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6B56A" w14:textId="77777777" w:rsidR="007033CB" w:rsidRPr="007033CB" w:rsidRDefault="007033CB" w:rsidP="007033CB">
      <w:pPr>
        <w:spacing w:before="100" w:beforeAutospacing="1" w:after="100" w:afterAutospacing="1"/>
        <w:jc w:val="center"/>
        <w:rPr>
          <w:rFonts w:ascii="Arial" w:hAnsi="Arial" w:cs="Arial"/>
          <w:sz w:val="22"/>
          <w:szCs w:val="22"/>
        </w:rPr>
      </w:pPr>
      <w:r w:rsidRPr="007033CB">
        <w:rPr>
          <w:rFonts w:ascii="Arial" w:hAnsi="Arial" w:cs="Arial"/>
          <w:b/>
          <w:bCs/>
          <w:color w:val="0066FF"/>
          <w:sz w:val="27"/>
          <w:szCs w:val="27"/>
        </w:rPr>
        <w:t>CONFERENCE DE COORDINATION DE NORMANDIE DE LA LIGUE CONTRE LE CANCER</w:t>
      </w:r>
    </w:p>
    <w:tbl>
      <w:tblPr>
        <w:tblW w:w="10920" w:type="dxa"/>
        <w:jc w:val="center"/>
        <w:tblCellSpacing w:w="0" w:type="dxa"/>
        <w:tblCellMar>
          <w:left w:w="0" w:type="dxa"/>
          <w:right w:w="0" w:type="dxa"/>
        </w:tblCellMar>
        <w:tblLook w:val="04A0" w:firstRow="1" w:lastRow="0" w:firstColumn="1" w:lastColumn="0" w:noHBand="0" w:noVBand="1"/>
      </w:tblPr>
      <w:tblGrid>
        <w:gridCol w:w="2130"/>
        <w:gridCol w:w="1800"/>
        <w:gridCol w:w="2175"/>
        <w:gridCol w:w="1815"/>
        <w:gridCol w:w="3000"/>
      </w:tblGrid>
      <w:tr w:rsidR="007033CB" w:rsidRPr="007033CB" w14:paraId="0D99C01D" w14:textId="77777777" w:rsidTr="002C7BB2">
        <w:trPr>
          <w:tblCellSpacing w:w="0" w:type="dxa"/>
          <w:jc w:val="center"/>
        </w:trPr>
        <w:tc>
          <w:tcPr>
            <w:tcW w:w="2130" w:type="dxa"/>
          </w:tcPr>
          <w:p w14:paraId="183A68D2" w14:textId="0FCF2A03" w:rsidR="007033CB" w:rsidRPr="007033CB" w:rsidRDefault="007033CB" w:rsidP="007033CB">
            <w:pPr>
              <w:spacing w:after="240"/>
              <w:jc w:val="center"/>
              <w:rPr>
                <w:rFonts w:ascii="Arial" w:hAnsi="Arial" w:cs="Arial"/>
                <w:sz w:val="22"/>
                <w:szCs w:val="22"/>
              </w:rPr>
            </w:pPr>
          </w:p>
        </w:tc>
        <w:tc>
          <w:tcPr>
            <w:tcW w:w="1800" w:type="dxa"/>
          </w:tcPr>
          <w:p w14:paraId="13D3F471" w14:textId="111373BD" w:rsidR="007033CB" w:rsidRPr="007033CB" w:rsidRDefault="007033CB" w:rsidP="007033CB">
            <w:pPr>
              <w:spacing w:after="240"/>
              <w:jc w:val="center"/>
              <w:rPr>
                <w:rFonts w:ascii="Arial" w:hAnsi="Arial" w:cs="Arial"/>
                <w:sz w:val="22"/>
                <w:szCs w:val="22"/>
              </w:rPr>
            </w:pPr>
          </w:p>
        </w:tc>
        <w:tc>
          <w:tcPr>
            <w:tcW w:w="2175" w:type="dxa"/>
          </w:tcPr>
          <w:p w14:paraId="19C250C0" w14:textId="198B6B31" w:rsidR="007033CB" w:rsidRDefault="002C7BB2" w:rsidP="007033CB">
            <w:pPr>
              <w:spacing w:after="240"/>
              <w:jc w:val="center"/>
              <w:rPr>
                <w:rFonts w:ascii="Arial" w:hAnsi="Arial" w:cs="Arial"/>
                <w:sz w:val="22"/>
                <w:szCs w:val="22"/>
              </w:rPr>
            </w:pPr>
            <w:r>
              <w:rPr>
                <w:rFonts w:ascii="Arial" w:hAnsi="Arial" w:cs="Arial"/>
                <w:noProof/>
                <w:sz w:val="22"/>
                <w:szCs w:val="22"/>
              </w:rPr>
              <w:drawing>
                <wp:anchor distT="0" distB="0" distL="114300" distR="114300" simplePos="0" relativeHeight="251658240" behindDoc="0" locked="0" layoutInCell="1" allowOverlap="1" wp14:anchorId="5248C001" wp14:editId="5FACB3D1">
                  <wp:simplePos x="0" y="0"/>
                  <wp:positionH relativeFrom="column">
                    <wp:posOffset>94615</wp:posOffset>
                  </wp:positionH>
                  <wp:positionV relativeFrom="paragraph">
                    <wp:posOffset>82550</wp:posOffset>
                  </wp:positionV>
                  <wp:extent cx="1615440" cy="1723307"/>
                  <wp:effectExtent l="0" t="0" r="381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5440" cy="1723307"/>
                          </a:xfrm>
                          <a:prstGeom prst="rect">
                            <a:avLst/>
                          </a:prstGeom>
                        </pic:spPr>
                      </pic:pic>
                    </a:graphicData>
                  </a:graphic>
                  <wp14:sizeRelH relativeFrom="page">
                    <wp14:pctWidth>0</wp14:pctWidth>
                  </wp14:sizeRelH>
                  <wp14:sizeRelV relativeFrom="page">
                    <wp14:pctHeight>0</wp14:pctHeight>
                  </wp14:sizeRelV>
                </wp:anchor>
              </w:drawing>
            </w:r>
          </w:p>
          <w:p w14:paraId="030D4198" w14:textId="77777777" w:rsidR="002C7BB2" w:rsidRDefault="002C7BB2" w:rsidP="007033CB">
            <w:pPr>
              <w:spacing w:after="240"/>
              <w:jc w:val="center"/>
              <w:rPr>
                <w:rFonts w:ascii="Arial" w:hAnsi="Arial" w:cs="Arial"/>
                <w:sz w:val="22"/>
                <w:szCs w:val="22"/>
              </w:rPr>
            </w:pPr>
          </w:p>
          <w:p w14:paraId="6A43A58D" w14:textId="77777777" w:rsidR="002C7BB2" w:rsidRDefault="002C7BB2" w:rsidP="007033CB">
            <w:pPr>
              <w:spacing w:after="240"/>
              <w:jc w:val="center"/>
              <w:rPr>
                <w:rFonts w:ascii="Arial" w:hAnsi="Arial" w:cs="Arial"/>
                <w:sz w:val="22"/>
                <w:szCs w:val="22"/>
              </w:rPr>
            </w:pPr>
          </w:p>
          <w:p w14:paraId="7D772965" w14:textId="77777777" w:rsidR="002C7BB2" w:rsidRDefault="002C7BB2" w:rsidP="007033CB">
            <w:pPr>
              <w:spacing w:after="240"/>
              <w:jc w:val="center"/>
              <w:rPr>
                <w:rFonts w:ascii="Arial" w:hAnsi="Arial" w:cs="Arial"/>
                <w:sz w:val="22"/>
                <w:szCs w:val="22"/>
              </w:rPr>
            </w:pPr>
          </w:p>
          <w:p w14:paraId="3208C7CE" w14:textId="77777777" w:rsidR="002C7BB2" w:rsidRDefault="002C7BB2" w:rsidP="007033CB">
            <w:pPr>
              <w:spacing w:after="240"/>
              <w:jc w:val="center"/>
              <w:rPr>
                <w:rFonts w:ascii="Arial" w:hAnsi="Arial" w:cs="Arial"/>
                <w:sz w:val="22"/>
                <w:szCs w:val="22"/>
              </w:rPr>
            </w:pPr>
          </w:p>
          <w:p w14:paraId="455556B6" w14:textId="5F7BF8E8" w:rsidR="002C7BB2" w:rsidRPr="007033CB" w:rsidRDefault="002C7BB2" w:rsidP="007033CB">
            <w:pPr>
              <w:spacing w:after="240"/>
              <w:jc w:val="center"/>
              <w:rPr>
                <w:rFonts w:ascii="Arial" w:hAnsi="Arial" w:cs="Arial"/>
                <w:sz w:val="22"/>
                <w:szCs w:val="22"/>
              </w:rPr>
            </w:pPr>
          </w:p>
        </w:tc>
        <w:tc>
          <w:tcPr>
            <w:tcW w:w="1815" w:type="dxa"/>
          </w:tcPr>
          <w:p w14:paraId="75EC5EC7" w14:textId="7057635D" w:rsidR="007033CB" w:rsidRPr="007033CB" w:rsidRDefault="007033CB" w:rsidP="007033CB">
            <w:pPr>
              <w:spacing w:after="240"/>
              <w:jc w:val="center"/>
              <w:rPr>
                <w:rFonts w:ascii="Arial" w:hAnsi="Arial" w:cs="Arial"/>
                <w:sz w:val="22"/>
                <w:szCs w:val="22"/>
              </w:rPr>
            </w:pPr>
          </w:p>
        </w:tc>
        <w:tc>
          <w:tcPr>
            <w:tcW w:w="3000" w:type="dxa"/>
            <w:vAlign w:val="center"/>
          </w:tcPr>
          <w:p w14:paraId="07FCF042" w14:textId="6438C12A" w:rsidR="007033CB" w:rsidRPr="007033CB" w:rsidRDefault="007033CB" w:rsidP="007033CB">
            <w:pPr>
              <w:spacing w:after="240"/>
              <w:jc w:val="center"/>
              <w:rPr>
                <w:rFonts w:ascii="Arial" w:hAnsi="Arial" w:cs="Arial"/>
                <w:sz w:val="22"/>
                <w:szCs w:val="22"/>
              </w:rPr>
            </w:pPr>
          </w:p>
        </w:tc>
      </w:tr>
    </w:tbl>
    <w:p w14:paraId="5E6BCB7C" w14:textId="77777777" w:rsidR="007033CB" w:rsidRPr="007033CB" w:rsidRDefault="007033CB" w:rsidP="007033CB">
      <w:pPr>
        <w:spacing w:before="100" w:beforeAutospacing="1" w:after="100" w:afterAutospacing="1"/>
        <w:jc w:val="center"/>
        <w:outlineLvl w:val="2"/>
        <w:rPr>
          <w:rFonts w:ascii="Arial" w:hAnsi="Arial" w:cs="Arial"/>
          <w:b/>
          <w:bCs/>
          <w:sz w:val="27"/>
          <w:szCs w:val="27"/>
        </w:rPr>
      </w:pPr>
      <w:r w:rsidRPr="007033CB">
        <w:rPr>
          <w:rFonts w:ascii="Arial" w:hAnsi="Arial" w:cs="Arial"/>
          <w:b/>
          <w:bCs/>
          <w:color w:val="FF6600"/>
          <w:sz w:val="27"/>
          <w:szCs w:val="27"/>
        </w:rPr>
        <w:t>CONSEIL SCIENTIFIQUE DE NORMANDIE</w:t>
      </w:r>
      <w:r w:rsidRPr="007033CB">
        <w:rPr>
          <w:rFonts w:ascii="Arial" w:hAnsi="Arial" w:cs="Arial"/>
          <w:b/>
          <w:bCs/>
          <w:sz w:val="27"/>
          <w:szCs w:val="27"/>
        </w:rPr>
        <w:t xml:space="preserve"> </w:t>
      </w:r>
    </w:p>
    <w:p w14:paraId="686A41AA" w14:textId="77777777" w:rsidR="007033CB" w:rsidRPr="007033CB" w:rsidRDefault="007033CB" w:rsidP="007033CB">
      <w:pPr>
        <w:spacing w:before="100" w:beforeAutospacing="1" w:after="100" w:afterAutospacing="1"/>
        <w:jc w:val="center"/>
        <w:rPr>
          <w:rFonts w:ascii="Arial" w:hAnsi="Arial" w:cs="Arial"/>
          <w:b/>
          <w:bCs/>
          <w:sz w:val="22"/>
          <w:szCs w:val="22"/>
        </w:rPr>
      </w:pPr>
      <w:r w:rsidRPr="007033CB">
        <w:rPr>
          <w:rFonts w:ascii="Arial" w:hAnsi="Arial" w:cs="Arial"/>
          <w:b/>
          <w:bCs/>
          <w:sz w:val="22"/>
          <w:szCs w:val="22"/>
        </w:rPr>
        <w:t>Secrétariat : Comité de Seine-Maritime de la Ligue Contre le Cancer</w:t>
      </w:r>
    </w:p>
    <w:p w14:paraId="4F660CFE" w14:textId="77777777" w:rsidR="007033CB" w:rsidRPr="007033CB" w:rsidRDefault="007033CB" w:rsidP="007033CB">
      <w:pPr>
        <w:spacing w:before="100" w:beforeAutospacing="1" w:after="100" w:afterAutospacing="1"/>
        <w:jc w:val="center"/>
        <w:rPr>
          <w:rFonts w:ascii="Arial" w:hAnsi="Arial" w:cs="Arial"/>
          <w:b/>
          <w:bCs/>
          <w:sz w:val="22"/>
          <w:szCs w:val="22"/>
        </w:rPr>
      </w:pPr>
      <w:r w:rsidRPr="007033CB">
        <w:rPr>
          <w:rFonts w:ascii="Arial" w:hAnsi="Arial" w:cs="Arial"/>
          <w:b/>
          <w:bCs/>
          <w:sz w:val="15"/>
          <w:szCs w:val="15"/>
        </w:rPr>
        <w:t>39 rue de l'hôpital 76000 ROUEN</w:t>
      </w:r>
    </w:p>
    <w:p w14:paraId="190D5E3E" w14:textId="77777777" w:rsidR="007033CB" w:rsidRPr="007033CB" w:rsidRDefault="007033CB" w:rsidP="007033CB">
      <w:pPr>
        <w:jc w:val="center"/>
        <w:rPr>
          <w:rFonts w:ascii="Arial" w:hAnsi="Arial" w:cs="Arial"/>
          <w:sz w:val="22"/>
          <w:szCs w:val="22"/>
        </w:rPr>
      </w:pPr>
    </w:p>
    <w:p w14:paraId="30E52E91" w14:textId="6BD26326" w:rsidR="007033CB" w:rsidRPr="007033CB" w:rsidRDefault="00A4014C" w:rsidP="007033CB">
      <w:pPr>
        <w:spacing w:before="100" w:beforeAutospacing="1" w:after="100" w:afterAutospacing="1"/>
        <w:jc w:val="center"/>
        <w:outlineLvl w:val="2"/>
        <w:rPr>
          <w:rFonts w:ascii="Arial" w:hAnsi="Arial" w:cs="Arial"/>
          <w:b/>
          <w:bCs/>
          <w:sz w:val="27"/>
          <w:szCs w:val="27"/>
        </w:rPr>
      </w:pPr>
      <w:r>
        <w:rPr>
          <w:rFonts w:ascii="Arial" w:hAnsi="Arial" w:cs="Arial"/>
          <w:b/>
          <w:bCs/>
          <w:color w:val="FF6600"/>
          <w:sz w:val="36"/>
          <w:szCs w:val="36"/>
        </w:rPr>
        <w:t xml:space="preserve">APPEL D'OFFRES </w:t>
      </w:r>
      <w:r w:rsidR="007A5398">
        <w:rPr>
          <w:rFonts w:ascii="Arial" w:hAnsi="Arial" w:cs="Arial"/>
          <w:b/>
          <w:bCs/>
          <w:color w:val="FF6600"/>
          <w:sz w:val="36"/>
          <w:szCs w:val="36"/>
        </w:rPr>
        <w:t>202</w:t>
      </w:r>
      <w:r w:rsidR="00062DBC">
        <w:rPr>
          <w:rFonts w:ascii="Arial" w:hAnsi="Arial" w:cs="Arial"/>
          <w:b/>
          <w:bCs/>
          <w:color w:val="FF6600"/>
          <w:sz w:val="36"/>
          <w:szCs w:val="36"/>
        </w:rPr>
        <w:t>2</w:t>
      </w:r>
    </w:p>
    <w:p w14:paraId="6338336F" w14:textId="77777777" w:rsidR="007033CB" w:rsidRPr="008A7F11" w:rsidRDefault="007033CB" w:rsidP="007033CB">
      <w:pPr>
        <w:pStyle w:val="Retraitcorpsdetexte"/>
        <w:pBdr>
          <w:top w:val="none" w:sz="0" w:space="0" w:color="auto"/>
          <w:left w:val="none" w:sz="0" w:space="0" w:color="auto"/>
          <w:bottom w:val="none" w:sz="0" w:space="0" w:color="auto"/>
          <w:right w:val="none" w:sz="0" w:space="0" w:color="auto"/>
        </w:pBdr>
        <w:ind w:left="-426" w:right="-2"/>
        <w:rPr>
          <w:rFonts w:ascii="Arial" w:hAnsi="Arial" w:cs="Arial"/>
          <w:smallCaps/>
          <w:sz w:val="36"/>
          <w:szCs w:val="36"/>
        </w:rPr>
      </w:pPr>
      <w:r w:rsidRPr="00957DB6">
        <w:rPr>
          <w:rFonts w:ascii="Arial" w:hAnsi="Arial" w:cs="Arial"/>
          <w:smallCaps/>
          <w:sz w:val="36"/>
          <w:szCs w:val="36"/>
        </w:rPr>
        <w:t>Conditions d'Attribution des Cr</w:t>
      </w:r>
      <w:r>
        <w:rPr>
          <w:rFonts w:ascii="Arial" w:hAnsi="Arial" w:cs="Arial"/>
          <w:smallCaps/>
          <w:sz w:val="36"/>
          <w:szCs w:val="36"/>
        </w:rPr>
        <w:t>é</w:t>
      </w:r>
      <w:r w:rsidRPr="00957DB6">
        <w:rPr>
          <w:rFonts w:ascii="Arial" w:hAnsi="Arial" w:cs="Arial"/>
          <w:smallCaps/>
          <w:sz w:val="36"/>
          <w:szCs w:val="36"/>
        </w:rPr>
        <w:t xml:space="preserve">dits de </w:t>
      </w:r>
      <w:r w:rsidRPr="00C33712">
        <w:rPr>
          <w:rFonts w:ascii="Arial" w:hAnsi="Arial" w:cs="Arial"/>
          <w:smallCaps/>
          <w:sz w:val="36"/>
          <w:szCs w:val="36"/>
        </w:rPr>
        <w:t>Recherche</w:t>
      </w:r>
      <w:r w:rsidRPr="008A7F11">
        <w:rPr>
          <w:rFonts w:ascii="Arial" w:hAnsi="Arial" w:cs="Arial"/>
          <w:smallCaps/>
          <w:sz w:val="36"/>
          <w:szCs w:val="36"/>
          <w:u w:val="single"/>
        </w:rPr>
        <w:t xml:space="preserve"> </w:t>
      </w:r>
    </w:p>
    <w:p w14:paraId="7E1A2374" w14:textId="77777777" w:rsidR="007033CB" w:rsidRDefault="007033CB" w:rsidP="007033CB">
      <w:pPr>
        <w:rPr>
          <w:rFonts w:ascii="Arial" w:hAnsi="Arial" w:cs="Arial"/>
          <w:sz w:val="24"/>
        </w:rPr>
      </w:pPr>
    </w:p>
    <w:p w14:paraId="4BCF1C31" w14:textId="77777777" w:rsidR="007033CB" w:rsidRDefault="007033CB" w:rsidP="007033CB">
      <w:pPr>
        <w:tabs>
          <w:tab w:val="left" w:pos="567"/>
        </w:tabs>
        <w:ind w:left="-426"/>
        <w:jc w:val="both"/>
        <w:rPr>
          <w:rFonts w:ascii="Arial" w:hAnsi="Arial" w:cs="Arial"/>
          <w:sz w:val="24"/>
        </w:rPr>
      </w:pPr>
      <w:r w:rsidRPr="00C372D8">
        <w:rPr>
          <w:rFonts w:ascii="Arial" w:hAnsi="Arial" w:cs="Arial"/>
        </w:rPr>
        <w:sym w:font="Wingdings" w:char="F0DC"/>
      </w:r>
      <w:r w:rsidRPr="00C372D8">
        <w:rPr>
          <w:rFonts w:ascii="Arial" w:hAnsi="Arial" w:cs="Arial"/>
        </w:rPr>
        <w:t xml:space="preserve"> </w:t>
      </w:r>
      <w:r w:rsidRPr="00C372D8">
        <w:rPr>
          <w:rFonts w:ascii="Arial" w:hAnsi="Arial" w:cs="Arial"/>
          <w:sz w:val="24"/>
        </w:rPr>
        <w:t xml:space="preserve">L’objet de la </w:t>
      </w:r>
      <w:r>
        <w:rPr>
          <w:rFonts w:ascii="Arial" w:hAnsi="Arial" w:cs="Arial"/>
          <w:sz w:val="24"/>
        </w:rPr>
        <w:t>r</w:t>
      </w:r>
      <w:r w:rsidRPr="00C372D8">
        <w:rPr>
          <w:rFonts w:ascii="Arial" w:hAnsi="Arial" w:cs="Arial"/>
          <w:sz w:val="24"/>
        </w:rPr>
        <w:t>echerche doit avoir un lien direct, exclusif ou prédominant avec le cancer.</w:t>
      </w:r>
    </w:p>
    <w:p w14:paraId="637951CD" w14:textId="77777777" w:rsidR="007033CB" w:rsidRPr="00C33712" w:rsidRDefault="007033CB" w:rsidP="007033CB">
      <w:pPr>
        <w:tabs>
          <w:tab w:val="left" w:pos="567"/>
        </w:tabs>
        <w:ind w:left="-426"/>
        <w:jc w:val="both"/>
        <w:rPr>
          <w:rFonts w:ascii="Arial" w:hAnsi="Arial" w:cs="Arial"/>
          <w:color w:val="000000" w:themeColor="text1"/>
          <w:sz w:val="24"/>
        </w:rPr>
      </w:pPr>
      <w:r w:rsidRPr="00C33712">
        <w:rPr>
          <w:rFonts w:ascii="Arial" w:hAnsi="Arial" w:cs="Arial"/>
          <w:color w:val="000000" w:themeColor="text1"/>
        </w:rPr>
        <w:sym w:font="Wingdings" w:char="F0DC"/>
      </w:r>
      <w:r>
        <w:rPr>
          <w:rFonts w:ascii="Arial" w:hAnsi="Arial" w:cs="Arial"/>
          <w:color w:val="000000" w:themeColor="text1"/>
        </w:rPr>
        <w:t xml:space="preserve"> </w:t>
      </w:r>
      <w:r w:rsidRPr="00C33712">
        <w:rPr>
          <w:rFonts w:ascii="Arial" w:hAnsi="Arial" w:cs="Arial"/>
          <w:color w:val="000000" w:themeColor="text1"/>
          <w:sz w:val="24"/>
          <w:szCs w:val="24"/>
        </w:rPr>
        <w:t xml:space="preserve">Les projets de recherche fondamentale, épidémiologique </w:t>
      </w:r>
      <w:r w:rsidRPr="009A65A5">
        <w:rPr>
          <w:rFonts w:ascii="Arial" w:hAnsi="Arial" w:cs="Arial"/>
          <w:color w:val="000000" w:themeColor="text1"/>
          <w:sz w:val="24"/>
          <w:szCs w:val="24"/>
        </w:rPr>
        <w:t>ou trans</w:t>
      </w:r>
      <w:r w:rsidR="00A6034A" w:rsidRPr="009A65A5">
        <w:rPr>
          <w:rFonts w:ascii="Arial" w:hAnsi="Arial" w:cs="Arial"/>
          <w:color w:val="000000" w:themeColor="text1"/>
          <w:sz w:val="24"/>
          <w:szCs w:val="24"/>
        </w:rPr>
        <w:t>l</w:t>
      </w:r>
      <w:r w:rsidRPr="009A65A5">
        <w:rPr>
          <w:rFonts w:ascii="Arial" w:hAnsi="Arial" w:cs="Arial"/>
          <w:color w:val="000000" w:themeColor="text1"/>
          <w:sz w:val="24"/>
          <w:szCs w:val="24"/>
        </w:rPr>
        <w:t>ation</w:t>
      </w:r>
      <w:r w:rsidR="009A65A5">
        <w:rPr>
          <w:rFonts w:ascii="Arial" w:hAnsi="Arial" w:cs="Arial"/>
          <w:color w:val="000000" w:themeColor="text1"/>
          <w:sz w:val="24"/>
          <w:szCs w:val="24"/>
        </w:rPr>
        <w:t>n</w:t>
      </w:r>
      <w:r w:rsidRPr="009A65A5">
        <w:rPr>
          <w:rFonts w:ascii="Arial" w:hAnsi="Arial" w:cs="Arial"/>
          <w:color w:val="000000" w:themeColor="text1"/>
          <w:sz w:val="24"/>
          <w:szCs w:val="24"/>
        </w:rPr>
        <w:t>el</w:t>
      </w:r>
      <w:r w:rsidR="009A65A5">
        <w:rPr>
          <w:rFonts w:ascii="Arial" w:hAnsi="Arial" w:cs="Arial"/>
          <w:color w:val="000000" w:themeColor="text1"/>
          <w:sz w:val="24"/>
          <w:szCs w:val="24"/>
        </w:rPr>
        <w:t xml:space="preserve"> </w:t>
      </w:r>
      <w:r w:rsidRPr="009A65A5">
        <w:rPr>
          <w:rFonts w:ascii="Arial" w:hAnsi="Arial" w:cs="Arial"/>
          <w:color w:val="000000" w:themeColor="text1"/>
          <w:sz w:val="24"/>
          <w:szCs w:val="24"/>
        </w:rPr>
        <w:t xml:space="preserve">sont proposés par des </w:t>
      </w:r>
      <w:r w:rsidRPr="009A65A5">
        <w:rPr>
          <w:rFonts w:ascii="Arial" w:hAnsi="Arial" w:cs="Arial"/>
          <w:bCs/>
          <w:color w:val="000000" w:themeColor="text1"/>
          <w:sz w:val="24"/>
          <w:szCs w:val="24"/>
        </w:rPr>
        <w:t xml:space="preserve">équipes régionales. Les projets de recherche doivent correspondre </w:t>
      </w:r>
      <w:r w:rsidRPr="00C33712">
        <w:rPr>
          <w:rFonts w:ascii="Arial" w:hAnsi="Arial" w:cs="Arial"/>
          <w:bCs/>
          <w:color w:val="000000" w:themeColor="text1"/>
          <w:sz w:val="24"/>
          <w:szCs w:val="24"/>
        </w:rPr>
        <w:t>aux objectifs majeurs de ces équipes.</w:t>
      </w:r>
    </w:p>
    <w:p w14:paraId="404402AF" w14:textId="77777777" w:rsidR="007033CB" w:rsidRPr="00C33712" w:rsidRDefault="007033CB" w:rsidP="007033CB">
      <w:pPr>
        <w:ind w:left="-426"/>
        <w:jc w:val="both"/>
        <w:rPr>
          <w:rFonts w:ascii="Arial" w:hAnsi="Arial" w:cs="Arial"/>
          <w:color w:val="000000" w:themeColor="text1"/>
          <w:sz w:val="24"/>
          <w:szCs w:val="24"/>
        </w:rPr>
      </w:pPr>
      <w:r w:rsidRPr="00C33712">
        <w:rPr>
          <w:rFonts w:ascii="Arial" w:hAnsi="Arial" w:cs="Arial"/>
          <w:color w:val="000000" w:themeColor="text1"/>
          <w:sz w:val="24"/>
          <w:szCs w:val="24"/>
        </w:rPr>
        <w:sym w:font="Wingdings" w:char="F0DC"/>
      </w:r>
      <w:r>
        <w:rPr>
          <w:rFonts w:ascii="Arial" w:hAnsi="Arial" w:cs="Arial"/>
          <w:color w:val="000000" w:themeColor="text1"/>
          <w:sz w:val="24"/>
          <w:szCs w:val="24"/>
        </w:rPr>
        <w:t xml:space="preserve"> </w:t>
      </w:r>
      <w:r w:rsidRPr="00C33712">
        <w:rPr>
          <w:rFonts w:ascii="Arial" w:hAnsi="Arial" w:cs="Arial"/>
          <w:color w:val="000000" w:themeColor="text1"/>
          <w:sz w:val="24"/>
          <w:szCs w:val="24"/>
        </w:rPr>
        <w:t xml:space="preserve">Le porteur du projet doit avoir une activité de recherche en tant que </w:t>
      </w:r>
      <w:r w:rsidRPr="00C33712">
        <w:rPr>
          <w:rFonts w:ascii="Arial" w:hAnsi="Arial" w:cs="Arial"/>
          <w:bCs/>
          <w:color w:val="000000" w:themeColor="text1"/>
          <w:sz w:val="24"/>
          <w:szCs w:val="24"/>
        </w:rPr>
        <w:t>chercheur statutaire,</w:t>
      </w:r>
      <w:r w:rsidRPr="00C33712">
        <w:rPr>
          <w:rFonts w:ascii="Arial" w:hAnsi="Arial" w:cs="Arial"/>
          <w:b/>
          <w:bCs/>
          <w:color w:val="000000" w:themeColor="text1"/>
          <w:sz w:val="24"/>
          <w:szCs w:val="24"/>
        </w:rPr>
        <w:t xml:space="preserve"> </w:t>
      </w:r>
      <w:r w:rsidRPr="00C33712">
        <w:rPr>
          <w:rFonts w:ascii="Arial" w:hAnsi="Arial" w:cs="Arial"/>
          <w:color w:val="000000" w:themeColor="text1"/>
          <w:sz w:val="24"/>
          <w:szCs w:val="24"/>
        </w:rPr>
        <w:t>enseignant-chercheur d'un établissement public, ou praticien hospitalier spécialisé en cancérologie. Son temps d'implication dans le projet doit être significatif (au minimum 50% ETP).</w:t>
      </w:r>
    </w:p>
    <w:p w14:paraId="0C27CBEB" w14:textId="77777777" w:rsidR="007033CB" w:rsidRDefault="007033CB" w:rsidP="007033CB">
      <w:pPr>
        <w:ind w:left="-426"/>
        <w:jc w:val="both"/>
        <w:rPr>
          <w:rFonts w:ascii="Arial" w:hAnsi="Arial" w:cs="Arial"/>
          <w:color w:val="000000" w:themeColor="text1"/>
          <w:sz w:val="24"/>
          <w:szCs w:val="24"/>
        </w:rPr>
      </w:pPr>
      <w:r w:rsidRPr="00C33712">
        <w:rPr>
          <w:rFonts w:ascii="Arial" w:hAnsi="Arial" w:cs="Arial"/>
          <w:color w:val="000000" w:themeColor="text1"/>
          <w:sz w:val="24"/>
          <w:szCs w:val="24"/>
        </w:rPr>
        <w:sym w:font="Wingdings" w:char="F0DC"/>
      </w:r>
      <w:r w:rsidRPr="00C33712">
        <w:rPr>
          <w:rFonts w:ascii="Arial" w:hAnsi="Arial" w:cs="Arial"/>
          <w:color w:val="000000" w:themeColor="text1"/>
          <w:sz w:val="24"/>
          <w:szCs w:val="24"/>
        </w:rPr>
        <w:t xml:space="preserve"> Les équipes engagées dans ces différents types de projet doivent travailler dans des structures de recherche reconnues par les tutelles du Ministère de la Recherche et de l'Enseignement Supérieur ou du Ministère de la Santé : organismes de recherche (INSERM, CNRS, CEA...),</w:t>
      </w:r>
      <w:r>
        <w:rPr>
          <w:rFonts w:ascii="Arial" w:hAnsi="Arial" w:cs="Arial"/>
          <w:color w:val="000000" w:themeColor="text1"/>
          <w:sz w:val="24"/>
          <w:szCs w:val="24"/>
        </w:rPr>
        <w:t xml:space="preserve"> u</w:t>
      </w:r>
      <w:r w:rsidRPr="00C33712">
        <w:rPr>
          <w:rFonts w:ascii="Arial" w:hAnsi="Arial" w:cs="Arial"/>
          <w:color w:val="000000" w:themeColor="text1"/>
          <w:sz w:val="24"/>
          <w:szCs w:val="24"/>
        </w:rPr>
        <w:t xml:space="preserve">niversités, </w:t>
      </w:r>
      <w:r>
        <w:rPr>
          <w:rFonts w:ascii="Arial" w:hAnsi="Arial" w:cs="Arial"/>
          <w:color w:val="000000" w:themeColor="text1"/>
          <w:sz w:val="24"/>
          <w:szCs w:val="24"/>
        </w:rPr>
        <w:t>c</w:t>
      </w:r>
      <w:r w:rsidRPr="00C33712">
        <w:rPr>
          <w:rFonts w:ascii="Arial" w:hAnsi="Arial" w:cs="Arial"/>
          <w:color w:val="000000" w:themeColor="text1"/>
          <w:sz w:val="24"/>
          <w:szCs w:val="24"/>
        </w:rPr>
        <w:t xml:space="preserve">entres </w:t>
      </w:r>
      <w:r>
        <w:rPr>
          <w:rFonts w:ascii="Arial" w:hAnsi="Arial" w:cs="Arial"/>
          <w:color w:val="000000" w:themeColor="text1"/>
          <w:sz w:val="24"/>
          <w:szCs w:val="24"/>
        </w:rPr>
        <w:t>h</w:t>
      </w:r>
      <w:r w:rsidRPr="00C33712">
        <w:rPr>
          <w:rFonts w:ascii="Arial" w:hAnsi="Arial" w:cs="Arial"/>
          <w:color w:val="000000" w:themeColor="text1"/>
          <w:sz w:val="24"/>
          <w:szCs w:val="24"/>
        </w:rPr>
        <w:t>ospitalo-</w:t>
      </w:r>
      <w:r>
        <w:rPr>
          <w:rFonts w:ascii="Arial" w:hAnsi="Arial" w:cs="Arial"/>
          <w:color w:val="000000" w:themeColor="text1"/>
          <w:sz w:val="24"/>
          <w:szCs w:val="24"/>
        </w:rPr>
        <w:t>u</w:t>
      </w:r>
      <w:r w:rsidRPr="00C33712">
        <w:rPr>
          <w:rFonts w:ascii="Arial" w:hAnsi="Arial" w:cs="Arial"/>
          <w:color w:val="000000" w:themeColor="text1"/>
          <w:sz w:val="24"/>
          <w:szCs w:val="24"/>
        </w:rPr>
        <w:t xml:space="preserve">niversitaires, </w:t>
      </w:r>
      <w:r>
        <w:rPr>
          <w:rFonts w:ascii="Arial" w:hAnsi="Arial" w:cs="Arial"/>
          <w:color w:val="000000" w:themeColor="text1"/>
          <w:sz w:val="24"/>
          <w:szCs w:val="24"/>
        </w:rPr>
        <w:t>c</w:t>
      </w:r>
      <w:r w:rsidRPr="00C33712">
        <w:rPr>
          <w:rFonts w:ascii="Arial" w:hAnsi="Arial" w:cs="Arial"/>
          <w:color w:val="000000" w:themeColor="text1"/>
          <w:sz w:val="24"/>
          <w:szCs w:val="24"/>
        </w:rPr>
        <w:t xml:space="preserve">entres </w:t>
      </w:r>
      <w:r>
        <w:rPr>
          <w:rFonts w:ascii="Arial" w:hAnsi="Arial" w:cs="Arial"/>
          <w:color w:val="000000" w:themeColor="text1"/>
          <w:sz w:val="24"/>
          <w:szCs w:val="24"/>
        </w:rPr>
        <w:t>h</w:t>
      </w:r>
      <w:r w:rsidRPr="00C33712">
        <w:rPr>
          <w:rFonts w:ascii="Arial" w:hAnsi="Arial" w:cs="Arial"/>
          <w:color w:val="000000" w:themeColor="text1"/>
          <w:sz w:val="24"/>
          <w:szCs w:val="24"/>
        </w:rPr>
        <w:t xml:space="preserve">ospitaliers, </w:t>
      </w:r>
      <w:r>
        <w:rPr>
          <w:rFonts w:ascii="Arial" w:hAnsi="Arial" w:cs="Arial"/>
          <w:color w:val="000000" w:themeColor="text1"/>
          <w:sz w:val="24"/>
          <w:szCs w:val="24"/>
        </w:rPr>
        <w:t>c</w:t>
      </w:r>
      <w:r w:rsidRPr="00C33712">
        <w:rPr>
          <w:rFonts w:ascii="Arial" w:hAnsi="Arial" w:cs="Arial"/>
          <w:color w:val="000000" w:themeColor="text1"/>
          <w:sz w:val="24"/>
          <w:szCs w:val="24"/>
        </w:rPr>
        <w:t xml:space="preserve">entres de </w:t>
      </w:r>
      <w:r>
        <w:rPr>
          <w:rFonts w:ascii="Arial" w:hAnsi="Arial" w:cs="Arial"/>
          <w:color w:val="000000" w:themeColor="text1"/>
          <w:sz w:val="24"/>
          <w:szCs w:val="24"/>
        </w:rPr>
        <w:t>l</w:t>
      </w:r>
      <w:r w:rsidRPr="00C33712">
        <w:rPr>
          <w:rFonts w:ascii="Arial" w:hAnsi="Arial" w:cs="Arial"/>
          <w:color w:val="000000" w:themeColor="text1"/>
          <w:sz w:val="24"/>
          <w:szCs w:val="24"/>
        </w:rPr>
        <w:t xml:space="preserve">utte </w:t>
      </w:r>
      <w:r>
        <w:rPr>
          <w:rFonts w:ascii="Arial" w:hAnsi="Arial" w:cs="Arial"/>
          <w:color w:val="000000" w:themeColor="text1"/>
          <w:sz w:val="24"/>
          <w:szCs w:val="24"/>
        </w:rPr>
        <w:t>c</w:t>
      </w:r>
      <w:r w:rsidRPr="00C33712">
        <w:rPr>
          <w:rFonts w:ascii="Arial" w:hAnsi="Arial" w:cs="Arial"/>
          <w:color w:val="000000" w:themeColor="text1"/>
          <w:sz w:val="24"/>
          <w:szCs w:val="24"/>
        </w:rPr>
        <w:t xml:space="preserve">ontre le </w:t>
      </w:r>
      <w:r>
        <w:rPr>
          <w:rFonts w:ascii="Arial" w:hAnsi="Arial" w:cs="Arial"/>
          <w:color w:val="000000" w:themeColor="text1"/>
          <w:sz w:val="24"/>
          <w:szCs w:val="24"/>
        </w:rPr>
        <w:t>c</w:t>
      </w:r>
      <w:r w:rsidRPr="00C33712">
        <w:rPr>
          <w:rFonts w:ascii="Arial" w:hAnsi="Arial" w:cs="Arial"/>
          <w:color w:val="000000" w:themeColor="text1"/>
          <w:sz w:val="24"/>
          <w:szCs w:val="24"/>
        </w:rPr>
        <w:t>ancer.</w:t>
      </w:r>
    </w:p>
    <w:p w14:paraId="6DC6AFC4" w14:textId="77777777" w:rsidR="00DF223F" w:rsidRDefault="007033CB" w:rsidP="009A65A5">
      <w:pPr>
        <w:ind w:left="-426"/>
        <w:jc w:val="both"/>
        <w:rPr>
          <w:rFonts w:ascii="Arial" w:hAnsi="Arial" w:cs="Arial"/>
          <w:color w:val="000000" w:themeColor="text1"/>
          <w:sz w:val="24"/>
          <w:szCs w:val="24"/>
        </w:rPr>
      </w:pPr>
      <w:r w:rsidRPr="00C33712">
        <w:rPr>
          <w:rFonts w:ascii="Arial" w:hAnsi="Arial" w:cs="Arial"/>
          <w:color w:val="000000" w:themeColor="text1"/>
          <w:sz w:val="24"/>
          <w:szCs w:val="24"/>
        </w:rPr>
        <w:sym w:font="Wingdings" w:char="F0DC"/>
      </w:r>
      <w:r>
        <w:rPr>
          <w:rFonts w:ascii="Arial" w:hAnsi="Arial" w:cs="Arial"/>
          <w:color w:val="000000" w:themeColor="text1"/>
          <w:sz w:val="24"/>
          <w:szCs w:val="24"/>
        </w:rPr>
        <w:t xml:space="preserve"> </w:t>
      </w:r>
      <w:r w:rsidR="00A6034A">
        <w:rPr>
          <w:rFonts w:ascii="Arial" w:hAnsi="Arial" w:cs="Arial"/>
          <w:color w:val="000000" w:themeColor="text1"/>
          <w:sz w:val="24"/>
          <w:szCs w:val="24"/>
        </w:rPr>
        <w:t>A la date de dépôt du dossier, le</w:t>
      </w:r>
      <w:r>
        <w:rPr>
          <w:rFonts w:ascii="Arial" w:hAnsi="Arial" w:cs="Arial"/>
          <w:color w:val="000000" w:themeColor="text1"/>
          <w:sz w:val="24"/>
          <w:szCs w:val="24"/>
        </w:rPr>
        <w:t xml:space="preserve"> porteur doit être </w:t>
      </w:r>
      <w:r w:rsidR="00A6034A">
        <w:rPr>
          <w:rFonts w:ascii="Arial" w:hAnsi="Arial" w:cs="Arial"/>
          <w:color w:val="000000" w:themeColor="text1"/>
          <w:sz w:val="24"/>
          <w:szCs w:val="24"/>
        </w:rPr>
        <w:t>dans l’</w:t>
      </w:r>
      <w:r w:rsidR="00AF02F8">
        <w:rPr>
          <w:rFonts w:ascii="Arial" w:hAnsi="Arial" w:cs="Arial"/>
          <w:color w:val="000000" w:themeColor="text1"/>
          <w:sz w:val="24"/>
          <w:szCs w:val="24"/>
        </w:rPr>
        <w:t>année N+1 de son précéde</w:t>
      </w:r>
      <w:r w:rsidR="00A6034A">
        <w:rPr>
          <w:rFonts w:ascii="Arial" w:hAnsi="Arial" w:cs="Arial"/>
          <w:color w:val="000000" w:themeColor="text1"/>
          <w:sz w:val="24"/>
          <w:szCs w:val="24"/>
        </w:rPr>
        <w:t xml:space="preserve">nt financement </w:t>
      </w:r>
      <w:r w:rsidR="00AF02F8">
        <w:rPr>
          <w:rFonts w:ascii="Arial" w:hAnsi="Arial" w:cs="Arial"/>
          <w:color w:val="000000" w:themeColor="text1"/>
          <w:sz w:val="24"/>
          <w:szCs w:val="24"/>
        </w:rPr>
        <w:t xml:space="preserve">de la ligue contre le cancer Normandie et doit avoir rendu les rapports </w:t>
      </w:r>
      <w:r w:rsidR="00AF02F8" w:rsidRPr="009A65A5">
        <w:rPr>
          <w:rFonts w:ascii="Arial" w:hAnsi="Arial" w:cs="Arial"/>
          <w:color w:val="000000" w:themeColor="text1"/>
          <w:sz w:val="24"/>
          <w:szCs w:val="24"/>
        </w:rPr>
        <w:t>financier et scientifique finaux</w:t>
      </w:r>
      <w:r w:rsidR="009A65A5" w:rsidRPr="009A65A5">
        <w:rPr>
          <w:rFonts w:ascii="Arial" w:hAnsi="Arial" w:cs="Arial"/>
          <w:color w:val="000000" w:themeColor="text1"/>
          <w:sz w:val="24"/>
          <w:szCs w:val="24"/>
        </w:rPr>
        <w:t xml:space="preserve">, </w:t>
      </w:r>
      <w:r w:rsidR="009A65A5" w:rsidRPr="00EF3088">
        <w:rPr>
          <w:rFonts w:ascii="Arial" w:hAnsi="Arial" w:cs="Arial"/>
          <w:color w:val="000000" w:themeColor="text1"/>
          <w:sz w:val="24"/>
          <w:szCs w:val="24"/>
        </w:rPr>
        <w:t>ainsi que le résumé grand public</w:t>
      </w:r>
      <w:r w:rsidR="00AF02F8" w:rsidRPr="00EF3088">
        <w:rPr>
          <w:rFonts w:ascii="Arial" w:hAnsi="Arial" w:cs="Arial"/>
          <w:color w:val="000000" w:themeColor="text1"/>
          <w:sz w:val="24"/>
          <w:szCs w:val="24"/>
        </w:rPr>
        <w:t>.</w:t>
      </w:r>
    </w:p>
    <w:p w14:paraId="7A51D149" w14:textId="77777777" w:rsidR="007A5398" w:rsidRPr="00C33712" w:rsidRDefault="007A5398" w:rsidP="007033CB">
      <w:pPr>
        <w:ind w:left="-426"/>
        <w:jc w:val="both"/>
        <w:rPr>
          <w:rFonts w:ascii="Arial" w:hAnsi="Arial" w:cs="Arial"/>
          <w:color w:val="000000" w:themeColor="text1"/>
          <w:sz w:val="24"/>
          <w:szCs w:val="24"/>
        </w:rPr>
      </w:pPr>
      <w:r w:rsidRPr="00C33712">
        <w:rPr>
          <w:rFonts w:ascii="Arial" w:hAnsi="Arial" w:cs="Arial"/>
          <w:color w:val="000000" w:themeColor="text1"/>
          <w:sz w:val="24"/>
          <w:szCs w:val="24"/>
        </w:rPr>
        <w:sym w:font="Wingdings" w:char="F0DC"/>
      </w:r>
      <w:r>
        <w:rPr>
          <w:rFonts w:ascii="Arial" w:hAnsi="Arial" w:cs="Arial"/>
          <w:color w:val="000000" w:themeColor="text1"/>
          <w:sz w:val="24"/>
          <w:szCs w:val="24"/>
        </w:rPr>
        <w:t xml:space="preserve"> Plusieurs projets</w:t>
      </w:r>
      <w:r w:rsidRPr="009A65A5">
        <w:rPr>
          <w:rFonts w:ascii="Arial" w:hAnsi="Arial" w:cs="Arial"/>
          <w:color w:val="000000" w:themeColor="text1"/>
          <w:sz w:val="24"/>
          <w:szCs w:val="24"/>
        </w:rPr>
        <w:t xml:space="preserve"> </w:t>
      </w:r>
      <w:r w:rsidRPr="007A5398">
        <w:rPr>
          <w:rFonts w:ascii="Arial" w:hAnsi="Arial" w:cs="Arial"/>
          <w:color w:val="000000" w:themeColor="text1"/>
          <w:sz w:val="24"/>
          <w:szCs w:val="24"/>
        </w:rPr>
        <w:t>émanant</w:t>
      </w:r>
      <w:r w:rsidRPr="009A65A5">
        <w:rPr>
          <w:rFonts w:ascii="Arial" w:hAnsi="Arial" w:cs="Arial"/>
          <w:color w:val="000000" w:themeColor="text1"/>
          <w:sz w:val="24"/>
          <w:szCs w:val="24"/>
        </w:rPr>
        <w:t xml:space="preserve"> d’une même équip</w:t>
      </w:r>
      <w:r w:rsidRPr="00EF3088">
        <w:rPr>
          <w:rFonts w:ascii="Arial" w:hAnsi="Arial" w:cs="Arial"/>
          <w:color w:val="000000" w:themeColor="text1"/>
          <w:sz w:val="24"/>
          <w:szCs w:val="24"/>
        </w:rPr>
        <w:t>e</w:t>
      </w:r>
      <w:r w:rsidR="009A65A5" w:rsidRPr="00EF3088">
        <w:rPr>
          <w:rFonts w:ascii="Arial" w:hAnsi="Arial" w:cs="Arial"/>
          <w:color w:val="000000" w:themeColor="text1"/>
          <w:sz w:val="24"/>
          <w:szCs w:val="24"/>
        </w:rPr>
        <w:t xml:space="preserve"> sont autorisés mais </w:t>
      </w:r>
      <w:r w:rsidRPr="00EF3088">
        <w:rPr>
          <w:rFonts w:ascii="Arial" w:hAnsi="Arial" w:cs="Arial"/>
          <w:color w:val="000000" w:themeColor="text1"/>
          <w:sz w:val="24"/>
          <w:szCs w:val="24"/>
        </w:rPr>
        <w:t>pourront se trouver</w:t>
      </w:r>
      <w:r>
        <w:rPr>
          <w:rFonts w:ascii="Arial" w:hAnsi="Arial" w:cs="Arial"/>
          <w:color w:val="000000" w:themeColor="text1"/>
          <w:sz w:val="24"/>
          <w:szCs w:val="24"/>
        </w:rPr>
        <w:t xml:space="preserve"> </w:t>
      </w:r>
      <w:r w:rsidRPr="009A65A5">
        <w:rPr>
          <w:rFonts w:ascii="Arial" w:hAnsi="Arial" w:cs="Arial"/>
          <w:color w:val="000000" w:themeColor="text1"/>
          <w:sz w:val="24"/>
          <w:szCs w:val="24"/>
        </w:rPr>
        <w:t>en compétition les uns par rapport aux autres, de manière à permettre une répartition acceptable des financements sur l’ensemble des thèmes de recherche développés dans la région.</w:t>
      </w:r>
      <w:r w:rsidR="00DF223F">
        <w:rPr>
          <w:rFonts w:ascii="Arial" w:hAnsi="Arial" w:cs="Arial"/>
          <w:color w:val="000000" w:themeColor="text1"/>
          <w:sz w:val="24"/>
          <w:szCs w:val="24"/>
        </w:rPr>
        <w:t xml:space="preserve"> Des </w:t>
      </w:r>
      <w:r w:rsidR="00DF223F" w:rsidRPr="009A65A5">
        <w:rPr>
          <w:rFonts w:ascii="Arial" w:hAnsi="Arial" w:cs="Arial"/>
          <w:color w:val="000000" w:themeColor="text1"/>
          <w:sz w:val="24"/>
          <w:szCs w:val="24"/>
        </w:rPr>
        <w:t xml:space="preserve">projets émergents </w:t>
      </w:r>
      <w:r w:rsidR="00DF223F" w:rsidRPr="00DF223F">
        <w:rPr>
          <w:rFonts w:ascii="Arial" w:hAnsi="Arial" w:cs="Arial"/>
          <w:color w:val="000000" w:themeColor="text1"/>
          <w:sz w:val="24"/>
          <w:szCs w:val="24"/>
        </w:rPr>
        <w:t>ou issus de jeunes chercheur</w:t>
      </w:r>
      <w:r w:rsidR="00DF223F" w:rsidRPr="009A65A5">
        <w:rPr>
          <w:rFonts w:ascii="Arial" w:hAnsi="Arial" w:cs="Arial"/>
          <w:color w:val="000000" w:themeColor="text1"/>
          <w:sz w:val="24"/>
          <w:szCs w:val="24"/>
        </w:rPr>
        <w:t xml:space="preserve">s/équipes </w:t>
      </w:r>
      <w:r w:rsidR="00DF223F">
        <w:rPr>
          <w:rFonts w:ascii="Arial" w:hAnsi="Arial" w:cs="Arial"/>
          <w:color w:val="000000" w:themeColor="text1"/>
          <w:sz w:val="24"/>
          <w:szCs w:val="24"/>
        </w:rPr>
        <w:t>seront encouragés.</w:t>
      </w:r>
    </w:p>
    <w:p w14:paraId="2FD6CAB1" w14:textId="77777777" w:rsidR="007033CB" w:rsidRDefault="007033CB" w:rsidP="007033CB">
      <w:pPr>
        <w:ind w:left="-426"/>
        <w:jc w:val="both"/>
        <w:rPr>
          <w:rFonts w:ascii="Arial" w:hAnsi="Arial" w:cs="Arial"/>
          <w:sz w:val="24"/>
          <w:szCs w:val="24"/>
        </w:rPr>
      </w:pPr>
    </w:p>
    <w:p w14:paraId="5E2AB4CD" w14:textId="77777777" w:rsidR="007033CB" w:rsidRPr="00C372D8" w:rsidRDefault="007033CB" w:rsidP="007033CB">
      <w:pPr>
        <w:pStyle w:val="Retraitcorpsdetexte"/>
        <w:pBdr>
          <w:top w:val="none" w:sz="0" w:space="0" w:color="auto"/>
          <w:left w:val="none" w:sz="0" w:space="0" w:color="auto"/>
          <w:bottom w:val="none" w:sz="0" w:space="0" w:color="auto"/>
          <w:right w:val="none" w:sz="0" w:space="0" w:color="auto"/>
        </w:pBdr>
        <w:ind w:left="-426" w:right="-2"/>
        <w:rPr>
          <w:rFonts w:ascii="Arial" w:hAnsi="Arial" w:cs="Arial"/>
          <w:smallCaps/>
          <w:sz w:val="36"/>
          <w:szCs w:val="36"/>
        </w:rPr>
      </w:pPr>
      <w:r>
        <w:rPr>
          <w:rFonts w:ascii="Arial" w:hAnsi="Arial" w:cs="Arial"/>
          <w:smallCaps/>
          <w:sz w:val="36"/>
          <w:szCs w:val="36"/>
        </w:rPr>
        <w:lastRenderedPageBreak/>
        <w:t>Moyens Octroyés</w:t>
      </w:r>
    </w:p>
    <w:p w14:paraId="276707C6" w14:textId="77777777" w:rsidR="007033CB" w:rsidRPr="008A7F11" w:rsidRDefault="007033CB" w:rsidP="007033CB">
      <w:pPr>
        <w:ind w:left="-426"/>
        <w:jc w:val="both"/>
        <w:rPr>
          <w:rFonts w:ascii="Arial" w:hAnsi="Arial" w:cs="Arial"/>
          <w:sz w:val="24"/>
          <w:szCs w:val="24"/>
        </w:rPr>
      </w:pPr>
    </w:p>
    <w:p w14:paraId="36A1EE9A" w14:textId="77777777" w:rsidR="007033CB" w:rsidRPr="00EF3088" w:rsidRDefault="007033CB" w:rsidP="007033CB">
      <w:pPr>
        <w:ind w:left="-426"/>
        <w:jc w:val="both"/>
        <w:rPr>
          <w:rFonts w:ascii="Arial" w:hAnsi="Arial" w:cs="Arial"/>
          <w:sz w:val="24"/>
        </w:rPr>
      </w:pPr>
      <w:r w:rsidRPr="00C372D8">
        <w:rPr>
          <w:rFonts w:ascii="Arial" w:hAnsi="Arial" w:cs="Arial"/>
        </w:rPr>
        <w:sym w:font="Wingdings" w:char="F0DC"/>
      </w:r>
      <w:r w:rsidRPr="00C372D8">
        <w:rPr>
          <w:rFonts w:ascii="Arial" w:hAnsi="Arial" w:cs="Arial"/>
        </w:rPr>
        <w:t xml:space="preserve"> </w:t>
      </w:r>
      <w:r w:rsidRPr="00C372D8">
        <w:rPr>
          <w:rFonts w:ascii="Arial" w:hAnsi="Arial" w:cs="Arial"/>
          <w:sz w:val="24"/>
        </w:rPr>
        <w:t xml:space="preserve">Les crédits octroyés </w:t>
      </w:r>
      <w:r>
        <w:rPr>
          <w:rFonts w:ascii="Arial" w:hAnsi="Arial" w:cs="Arial"/>
          <w:sz w:val="24"/>
        </w:rPr>
        <w:t xml:space="preserve">par la Ligue </w:t>
      </w:r>
      <w:r w:rsidRPr="00C372D8">
        <w:rPr>
          <w:rFonts w:ascii="Arial" w:hAnsi="Arial" w:cs="Arial"/>
          <w:sz w:val="24"/>
        </w:rPr>
        <w:t>pourront concerner des équipements et matériels</w:t>
      </w:r>
      <w:r w:rsidR="00AF02F8">
        <w:rPr>
          <w:rFonts w:ascii="Arial" w:hAnsi="Arial" w:cs="Arial"/>
          <w:sz w:val="24"/>
        </w:rPr>
        <w:t xml:space="preserve"> pour un montant maximum de 25 000 euros</w:t>
      </w:r>
      <w:r w:rsidRPr="00C372D8">
        <w:rPr>
          <w:rFonts w:ascii="Arial" w:hAnsi="Arial" w:cs="Arial"/>
          <w:sz w:val="24"/>
        </w:rPr>
        <w:t>, des consommables ou des dépenses de fonctionnement. Ne seront pas pris en charge les frais</w:t>
      </w:r>
      <w:r w:rsidR="009A65A5">
        <w:rPr>
          <w:rFonts w:ascii="Arial" w:hAnsi="Arial" w:cs="Arial"/>
          <w:sz w:val="24"/>
        </w:rPr>
        <w:t xml:space="preserve"> </w:t>
      </w:r>
      <w:r w:rsidRPr="00C372D8">
        <w:rPr>
          <w:rFonts w:ascii="Arial" w:hAnsi="Arial" w:cs="Arial"/>
          <w:sz w:val="24"/>
        </w:rPr>
        <w:t>de mission, d’organisation de congrès, de colloques, de réception, d'honoraires, d'aménagement et de mobilier</w:t>
      </w:r>
      <w:r>
        <w:rPr>
          <w:rFonts w:ascii="Arial" w:hAnsi="Arial" w:cs="Arial"/>
          <w:sz w:val="24"/>
        </w:rPr>
        <w:t xml:space="preserve"> </w:t>
      </w:r>
      <w:r w:rsidRPr="00B207DE">
        <w:rPr>
          <w:rFonts w:ascii="Arial" w:hAnsi="Arial" w:cs="Arial"/>
          <w:sz w:val="24"/>
        </w:rPr>
        <w:t>ou tout autre frais sans rapport direct avec</w:t>
      </w:r>
      <w:r>
        <w:rPr>
          <w:rFonts w:ascii="Arial" w:hAnsi="Arial" w:cs="Arial"/>
          <w:sz w:val="24"/>
        </w:rPr>
        <w:t xml:space="preserve"> </w:t>
      </w:r>
      <w:r w:rsidRPr="00B207DE">
        <w:rPr>
          <w:rFonts w:ascii="Arial" w:hAnsi="Arial" w:cs="Arial"/>
          <w:sz w:val="24"/>
        </w:rPr>
        <w:t xml:space="preserve">l'accomplissement du projet de recherche ou n'étant pas </w:t>
      </w:r>
      <w:r w:rsidRPr="00EF3088">
        <w:rPr>
          <w:rFonts w:ascii="Arial" w:hAnsi="Arial" w:cs="Arial"/>
          <w:sz w:val="24"/>
        </w:rPr>
        <w:t xml:space="preserve">directement </w:t>
      </w:r>
      <w:r w:rsidR="009A65A5" w:rsidRPr="00EF3088">
        <w:rPr>
          <w:rFonts w:ascii="Arial" w:hAnsi="Arial" w:cs="Arial"/>
          <w:sz w:val="24"/>
        </w:rPr>
        <w:t>liés au</w:t>
      </w:r>
      <w:r w:rsidRPr="00EF3088">
        <w:rPr>
          <w:rFonts w:ascii="Arial" w:hAnsi="Arial" w:cs="Arial"/>
          <w:sz w:val="24"/>
        </w:rPr>
        <w:t xml:space="preserve"> développement du projet. </w:t>
      </w:r>
    </w:p>
    <w:p w14:paraId="7D4B6235" w14:textId="77777777" w:rsidR="00AF02F8" w:rsidRDefault="00AF02F8" w:rsidP="00AF02F8">
      <w:pPr>
        <w:ind w:left="-426"/>
        <w:jc w:val="both"/>
        <w:rPr>
          <w:rFonts w:ascii="Arial" w:hAnsi="Arial" w:cs="Arial"/>
          <w:sz w:val="24"/>
        </w:rPr>
      </w:pPr>
      <w:r w:rsidRPr="00EF3088">
        <w:rPr>
          <w:rFonts w:ascii="Arial" w:hAnsi="Arial" w:cs="Arial"/>
        </w:rPr>
        <w:sym w:font="Wingdings" w:char="F0DC"/>
      </w:r>
      <w:r w:rsidRPr="00EF3088">
        <w:rPr>
          <w:rFonts w:ascii="Arial" w:hAnsi="Arial" w:cs="Arial"/>
        </w:rPr>
        <w:t xml:space="preserve"> </w:t>
      </w:r>
      <w:r w:rsidRPr="00EF3088">
        <w:rPr>
          <w:rFonts w:ascii="Arial" w:hAnsi="Arial" w:cs="Arial"/>
          <w:sz w:val="24"/>
        </w:rPr>
        <w:t xml:space="preserve">La ligue ne finance </w:t>
      </w:r>
      <w:r w:rsidR="00874B67" w:rsidRPr="00EF3088">
        <w:rPr>
          <w:rFonts w:ascii="Arial" w:hAnsi="Arial" w:cs="Arial"/>
          <w:sz w:val="24"/>
        </w:rPr>
        <w:t>ni les</w:t>
      </w:r>
      <w:r w:rsidRPr="00EF3088">
        <w:rPr>
          <w:rFonts w:ascii="Arial" w:hAnsi="Arial" w:cs="Arial"/>
          <w:sz w:val="24"/>
        </w:rPr>
        <w:t xml:space="preserve"> salaires</w:t>
      </w:r>
      <w:r w:rsidR="009A65A5" w:rsidRPr="00EF3088">
        <w:rPr>
          <w:rFonts w:ascii="Arial" w:hAnsi="Arial" w:cs="Arial"/>
          <w:sz w:val="24"/>
        </w:rPr>
        <w:t xml:space="preserve"> ni l</w:t>
      </w:r>
      <w:r w:rsidRPr="00EF3088">
        <w:rPr>
          <w:rFonts w:ascii="Arial" w:hAnsi="Arial" w:cs="Arial"/>
          <w:sz w:val="24"/>
        </w:rPr>
        <w:t>es montants de gratifications de stage</w:t>
      </w:r>
      <w:r w:rsidR="00872903" w:rsidRPr="00EF3088">
        <w:rPr>
          <w:rFonts w:ascii="Arial" w:hAnsi="Arial" w:cs="Arial"/>
          <w:sz w:val="24"/>
        </w:rPr>
        <w:t xml:space="preserve"> de Master </w:t>
      </w:r>
      <w:r w:rsidRPr="00EF3088">
        <w:rPr>
          <w:rFonts w:ascii="Arial" w:hAnsi="Arial" w:cs="Arial"/>
          <w:sz w:val="24"/>
        </w:rPr>
        <w:t>2 recherche. Pour certains projets</w:t>
      </w:r>
      <w:r w:rsidR="00872903" w:rsidRPr="00EF3088">
        <w:rPr>
          <w:rFonts w:ascii="Arial" w:hAnsi="Arial" w:cs="Arial"/>
          <w:sz w:val="24"/>
        </w:rPr>
        <w:t xml:space="preserve"> cliniques, </w:t>
      </w:r>
      <w:r w:rsidR="00872903" w:rsidRPr="00EF3088">
        <w:rPr>
          <w:rFonts w:ascii="Arial" w:hAnsi="Arial" w:cs="Arial"/>
          <w:sz w:val="24"/>
          <w:u w:val="single"/>
        </w:rPr>
        <w:t>une partie</w:t>
      </w:r>
      <w:r w:rsidR="00872903" w:rsidRPr="00EF3088">
        <w:rPr>
          <w:rFonts w:ascii="Arial" w:hAnsi="Arial" w:cs="Arial"/>
          <w:sz w:val="24"/>
        </w:rPr>
        <w:t xml:space="preserve"> des crédits </w:t>
      </w:r>
      <w:r w:rsidR="0013283D" w:rsidRPr="00EF3088">
        <w:rPr>
          <w:rFonts w:ascii="Arial" w:hAnsi="Arial" w:cs="Arial"/>
          <w:sz w:val="24"/>
        </w:rPr>
        <w:t xml:space="preserve">(inférieure à 50% du montant global) </w:t>
      </w:r>
      <w:r w:rsidR="00872903" w:rsidRPr="00EF3088">
        <w:rPr>
          <w:rFonts w:ascii="Arial" w:hAnsi="Arial" w:cs="Arial"/>
          <w:sz w:val="24"/>
        </w:rPr>
        <w:t>peut être demandée pour le financement d’un ARC</w:t>
      </w:r>
      <w:r w:rsidR="00872903">
        <w:rPr>
          <w:rFonts w:ascii="Arial" w:hAnsi="Arial" w:cs="Arial"/>
          <w:sz w:val="24"/>
        </w:rPr>
        <w:t>, indispensable au projet</w:t>
      </w:r>
      <w:r w:rsidR="0013283D">
        <w:rPr>
          <w:rFonts w:ascii="Arial" w:hAnsi="Arial" w:cs="Arial"/>
          <w:sz w:val="24"/>
        </w:rPr>
        <w:t>.</w:t>
      </w:r>
    </w:p>
    <w:p w14:paraId="50038A68" w14:textId="77777777" w:rsidR="00B56CFE" w:rsidRPr="00C372D8" w:rsidRDefault="00B56CFE" w:rsidP="009A65A5">
      <w:pPr>
        <w:jc w:val="both"/>
        <w:rPr>
          <w:rFonts w:ascii="Arial" w:hAnsi="Arial" w:cs="Arial"/>
          <w:sz w:val="24"/>
        </w:rPr>
      </w:pPr>
    </w:p>
    <w:p w14:paraId="32E19B10" w14:textId="77777777" w:rsidR="007033CB" w:rsidRPr="00C372D8" w:rsidRDefault="007033CB" w:rsidP="007033CB">
      <w:pPr>
        <w:ind w:left="-426"/>
        <w:jc w:val="both"/>
        <w:rPr>
          <w:rFonts w:ascii="Arial" w:hAnsi="Arial" w:cs="Arial"/>
          <w:sz w:val="24"/>
        </w:rPr>
      </w:pPr>
      <w:r w:rsidRPr="009A65A5">
        <w:rPr>
          <w:rFonts w:ascii="Arial" w:hAnsi="Arial" w:cs="Arial"/>
          <w:sz w:val="24"/>
        </w:rPr>
        <w:sym w:font="Wingdings" w:char="F0DC"/>
      </w:r>
      <w:r w:rsidRPr="009A65A5">
        <w:rPr>
          <w:rFonts w:ascii="Arial" w:hAnsi="Arial" w:cs="Arial"/>
          <w:sz w:val="24"/>
        </w:rPr>
        <w:t xml:space="preserve"> </w:t>
      </w:r>
      <w:r w:rsidRPr="00C372D8">
        <w:rPr>
          <w:rFonts w:ascii="Arial" w:hAnsi="Arial" w:cs="Arial"/>
          <w:sz w:val="24"/>
        </w:rPr>
        <w:t>En ce qui concerne les consommables et les frais de fonctionnement, une description prévisionnelle devra être donnée. Il ne sera pas attribué de dotation forfaitaire.</w:t>
      </w:r>
    </w:p>
    <w:p w14:paraId="14068224" w14:textId="77777777" w:rsidR="007033CB" w:rsidRPr="00C372D8" w:rsidRDefault="007033CB" w:rsidP="007033CB">
      <w:pPr>
        <w:ind w:left="-426"/>
        <w:jc w:val="both"/>
        <w:rPr>
          <w:rFonts w:ascii="Arial" w:hAnsi="Arial" w:cs="Arial"/>
          <w:sz w:val="24"/>
        </w:rPr>
      </w:pPr>
      <w:r w:rsidRPr="00C372D8">
        <w:rPr>
          <w:rFonts w:ascii="Arial" w:hAnsi="Arial" w:cs="Arial"/>
        </w:rPr>
        <w:sym w:font="Wingdings" w:char="F0DC"/>
      </w:r>
      <w:r w:rsidRPr="00C372D8">
        <w:rPr>
          <w:rFonts w:ascii="Arial" w:hAnsi="Arial" w:cs="Arial"/>
        </w:rPr>
        <w:t xml:space="preserve"> </w:t>
      </w:r>
      <w:r>
        <w:rPr>
          <w:rFonts w:ascii="Arial" w:hAnsi="Arial" w:cs="Arial"/>
          <w:sz w:val="24"/>
        </w:rPr>
        <w:t>Les fonds attribués par la Ligue devront être utilisés dans les deux ans qui suivent leur versement.</w:t>
      </w:r>
    </w:p>
    <w:p w14:paraId="58BB63F0" w14:textId="77777777" w:rsidR="007033CB" w:rsidRPr="00EF3088" w:rsidRDefault="007033CB" w:rsidP="007033CB">
      <w:pPr>
        <w:ind w:left="-426"/>
        <w:jc w:val="both"/>
        <w:rPr>
          <w:rFonts w:ascii="Arial" w:hAnsi="Arial" w:cs="Arial"/>
          <w:sz w:val="24"/>
        </w:rPr>
      </w:pPr>
      <w:r w:rsidRPr="00EF3088">
        <w:rPr>
          <w:rFonts w:ascii="Arial" w:hAnsi="Arial" w:cs="Arial"/>
        </w:rPr>
        <w:sym w:font="Wingdings" w:char="F0DC"/>
      </w:r>
      <w:r w:rsidRPr="00EF3088">
        <w:rPr>
          <w:rFonts w:ascii="Arial" w:hAnsi="Arial" w:cs="Arial"/>
        </w:rPr>
        <w:t xml:space="preserve"> </w:t>
      </w:r>
      <w:r w:rsidRPr="00EF3088">
        <w:rPr>
          <w:rFonts w:ascii="Arial" w:hAnsi="Arial" w:cs="Arial"/>
          <w:sz w:val="24"/>
        </w:rPr>
        <w:t>Les subventions de recherche sont attribuées pour une période de 12 ou 24 mois. Le montant de la dotation est plafonné à 25 000 € par an.</w:t>
      </w:r>
      <w:r w:rsidR="00962B30" w:rsidRPr="00EF3088">
        <w:rPr>
          <w:rFonts w:ascii="Arial" w:hAnsi="Arial" w:cs="Arial"/>
          <w:sz w:val="24"/>
        </w:rPr>
        <w:t xml:space="preserve"> </w:t>
      </w:r>
      <w:r w:rsidR="00470959" w:rsidRPr="00EF3088">
        <w:rPr>
          <w:rFonts w:ascii="Arial" w:hAnsi="Arial" w:cs="Arial"/>
          <w:sz w:val="24"/>
        </w:rPr>
        <w:t>Selon les indications de la Ligue Nationale, il est demandé que le</w:t>
      </w:r>
      <w:proofErr w:type="gramStart"/>
      <w:r w:rsidR="00470959" w:rsidRPr="00EF3088">
        <w:rPr>
          <w:rFonts w:ascii="Arial" w:hAnsi="Arial" w:cs="Arial"/>
          <w:sz w:val="24"/>
        </w:rPr>
        <w:t xml:space="preserve"> «Gestionnaire</w:t>
      </w:r>
      <w:proofErr w:type="gramEnd"/>
      <w:r w:rsidR="00470959" w:rsidRPr="00EF3088">
        <w:rPr>
          <w:rFonts w:ascii="Arial" w:hAnsi="Arial" w:cs="Arial"/>
          <w:sz w:val="24"/>
        </w:rPr>
        <w:t>» s’engage à ne pas prélever de frais de gestion sur les sommes versées en vue de la réalisation du projet de recherche.</w:t>
      </w:r>
    </w:p>
    <w:p w14:paraId="27F5C542" w14:textId="77777777" w:rsidR="007033CB" w:rsidRDefault="007033CB" w:rsidP="007033CB">
      <w:pPr>
        <w:ind w:left="-425"/>
        <w:jc w:val="both"/>
        <w:rPr>
          <w:rFonts w:ascii="Arial" w:hAnsi="Arial" w:cs="Arial"/>
          <w:sz w:val="24"/>
        </w:rPr>
      </w:pPr>
      <w:r w:rsidRPr="00EF3088">
        <w:rPr>
          <w:rFonts w:ascii="Arial" w:hAnsi="Arial" w:cs="Arial"/>
        </w:rPr>
        <w:sym w:font="Wingdings" w:char="F0DC"/>
      </w:r>
      <w:r w:rsidRPr="00EF3088">
        <w:rPr>
          <w:rFonts w:ascii="Arial" w:hAnsi="Arial" w:cs="Arial"/>
        </w:rPr>
        <w:t xml:space="preserve"> </w:t>
      </w:r>
      <w:r w:rsidRPr="00EF3088">
        <w:rPr>
          <w:rFonts w:ascii="Arial" w:hAnsi="Arial" w:cs="Arial"/>
          <w:sz w:val="24"/>
          <w:szCs w:val="24"/>
        </w:rPr>
        <w:t xml:space="preserve">Les modalités </w:t>
      </w:r>
      <w:r w:rsidR="00874B67" w:rsidRPr="00EF3088">
        <w:rPr>
          <w:rFonts w:ascii="Arial" w:hAnsi="Arial" w:cs="Arial"/>
          <w:sz w:val="24"/>
          <w:szCs w:val="24"/>
        </w:rPr>
        <w:t xml:space="preserve">de </w:t>
      </w:r>
      <w:r w:rsidRPr="00EF3088">
        <w:rPr>
          <w:rFonts w:ascii="Arial" w:hAnsi="Arial" w:cs="Arial"/>
          <w:sz w:val="24"/>
        </w:rPr>
        <w:t>financement</w:t>
      </w:r>
      <w:r w:rsidRPr="00510388">
        <w:rPr>
          <w:rFonts w:ascii="Arial" w:hAnsi="Arial" w:cs="Arial"/>
          <w:sz w:val="24"/>
        </w:rPr>
        <w:t> </w:t>
      </w:r>
      <w:r>
        <w:rPr>
          <w:rFonts w:ascii="Arial" w:hAnsi="Arial" w:cs="Arial"/>
          <w:sz w:val="24"/>
        </w:rPr>
        <w:t>sont les suivantes :</w:t>
      </w:r>
    </w:p>
    <w:p w14:paraId="1A9D2B01" w14:textId="77777777" w:rsidR="007033CB" w:rsidRPr="00510388" w:rsidRDefault="007033CB" w:rsidP="007033CB">
      <w:pPr>
        <w:pStyle w:val="Textebrut"/>
        <w:spacing w:line="240" w:lineRule="auto"/>
        <w:ind w:left="-425"/>
        <w:rPr>
          <w:rFonts w:ascii="Arial" w:hAnsi="Arial" w:cs="Arial"/>
          <w:color w:val="auto"/>
          <w:kern w:val="0"/>
          <w:sz w:val="24"/>
          <w:szCs w:val="20"/>
          <w:u w:val="single"/>
        </w:rPr>
      </w:pPr>
      <w:r>
        <w:rPr>
          <w:rFonts w:ascii="Arial" w:hAnsi="Arial" w:cs="Arial"/>
          <w:color w:val="auto"/>
          <w:kern w:val="0"/>
          <w:sz w:val="24"/>
          <w:szCs w:val="20"/>
          <w:u w:val="single"/>
        </w:rPr>
        <w:t>P</w:t>
      </w:r>
      <w:r w:rsidRPr="00510388">
        <w:rPr>
          <w:rFonts w:ascii="Arial" w:hAnsi="Arial" w:cs="Arial"/>
          <w:color w:val="auto"/>
          <w:kern w:val="0"/>
          <w:sz w:val="24"/>
          <w:szCs w:val="20"/>
          <w:u w:val="single"/>
        </w:rPr>
        <w:t xml:space="preserve">our les financements sur </w:t>
      </w:r>
      <w:r>
        <w:rPr>
          <w:rFonts w:ascii="Arial" w:hAnsi="Arial" w:cs="Arial"/>
          <w:color w:val="auto"/>
          <w:kern w:val="0"/>
          <w:sz w:val="24"/>
          <w:szCs w:val="20"/>
          <w:u w:val="single"/>
        </w:rPr>
        <w:t>une</w:t>
      </w:r>
      <w:r w:rsidRPr="00510388">
        <w:rPr>
          <w:rFonts w:ascii="Arial" w:hAnsi="Arial" w:cs="Arial"/>
          <w:color w:val="auto"/>
          <w:kern w:val="0"/>
          <w:sz w:val="24"/>
          <w:szCs w:val="20"/>
          <w:u w:val="single"/>
        </w:rPr>
        <w:t xml:space="preserve"> année</w:t>
      </w:r>
      <w:r>
        <w:rPr>
          <w:rFonts w:ascii="Arial" w:hAnsi="Arial" w:cs="Arial"/>
          <w:color w:val="auto"/>
          <w:kern w:val="0"/>
          <w:sz w:val="24"/>
          <w:szCs w:val="20"/>
          <w:u w:val="single"/>
        </w:rPr>
        <w:t xml:space="preserve"> :</w:t>
      </w:r>
    </w:p>
    <w:p w14:paraId="1A87776B" w14:textId="77777777" w:rsidR="007033CB" w:rsidRPr="00510388" w:rsidRDefault="007033CB" w:rsidP="007033CB">
      <w:pPr>
        <w:pStyle w:val="Textebrut"/>
        <w:spacing w:line="240" w:lineRule="auto"/>
        <w:ind w:left="-425" w:hanging="58"/>
        <w:jc w:val="both"/>
        <w:rPr>
          <w:rFonts w:ascii="Arial" w:hAnsi="Arial" w:cs="Arial"/>
          <w:color w:val="auto"/>
          <w:kern w:val="0"/>
          <w:sz w:val="24"/>
          <w:szCs w:val="20"/>
        </w:rPr>
      </w:pPr>
      <w:proofErr w:type="gramStart"/>
      <w:r w:rsidRPr="00510388">
        <w:rPr>
          <w:rFonts w:ascii="Arial" w:hAnsi="Arial" w:cs="Arial"/>
          <w:color w:val="auto"/>
          <w:kern w:val="0"/>
          <w:sz w:val="24"/>
          <w:szCs w:val="20"/>
        </w:rPr>
        <w:t>·</w:t>
      </w:r>
      <w:r>
        <w:rPr>
          <w:rFonts w:ascii="Arial" w:hAnsi="Arial" w:cs="Arial"/>
          <w:color w:val="auto"/>
          <w:kern w:val="0"/>
          <w:sz w:val="24"/>
          <w:szCs w:val="20"/>
        </w:rPr>
        <w:t>  Un</w:t>
      </w:r>
      <w:proofErr w:type="gramEnd"/>
      <w:r>
        <w:rPr>
          <w:rFonts w:ascii="Arial" w:hAnsi="Arial" w:cs="Arial"/>
          <w:color w:val="auto"/>
          <w:kern w:val="0"/>
          <w:sz w:val="24"/>
          <w:szCs w:val="20"/>
        </w:rPr>
        <w:t xml:space="preserve"> premier v</w:t>
      </w:r>
      <w:r w:rsidRPr="00510388">
        <w:rPr>
          <w:rFonts w:ascii="Arial" w:hAnsi="Arial" w:cs="Arial"/>
          <w:color w:val="auto"/>
          <w:kern w:val="0"/>
          <w:sz w:val="24"/>
          <w:szCs w:val="20"/>
        </w:rPr>
        <w:t>ersement d’au moins 30% de la somme accordée</w:t>
      </w:r>
      <w:r>
        <w:rPr>
          <w:rFonts w:ascii="Arial" w:hAnsi="Arial" w:cs="Arial"/>
          <w:color w:val="auto"/>
          <w:kern w:val="0"/>
          <w:sz w:val="24"/>
          <w:szCs w:val="20"/>
        </w:rPr>
        <w:t xml:space="preserve"> sera </w:t>
      </w:r>
      <w:r w:rsidRPr="00510388">
        <w:rPr>
          <w:rFonts w:ascii="Arial" w:hAnsi="Arial" w:cs="Arial"/>
          <w:color w:val="auto"/>
          <w:kern w:val="0"/>
          <w:sz w:val="24"/>
          <w:szCs w:val="20"/>
        </w:rPr>
        <w:t xml:space="preserve">adressé </w:t>
      </w:r>
      <w:r>
        <w:rPr>
          <w:rFonts w:ascii="Arial" w:hAnsi="Arial" w:cs="Arial"/>
          <w:color w:val="auto"/>
          <w:kern w:val="0"/>
          <w:sz w:val="24"/>
          <w:szCs w:val="20"/>
        </w:rPr>
        <w:t xml:space="preserve">au porteur du projet </w:t>
      </w:r>
      <w:r w:rsidRPr="00510388">
        <w:rPr>
          <w:rFonts w:ascii="Arial" w:hAnsi="Arial" w:cs="Arial"/>
          <w:color w:val="auto"/>
          <w:kern w:val="0"/>
          <w:sz w:val="24"/>
          <w:szCs w:val="20"/>
        </w:rPr>
        <w:t>lors de la notification de décision du Conseil d’Administration</w:t>
      </w:r>
      <w:r>
        <w:rPr>
          <w:rFonts w:ascii="Arial" w:hAnsi="Arial" w:cs="Arial"/>
          <w:color w:val="auto"/>
          <w:kern w:val="0"/>
          <w:sz w:val="24"/>
          <w:szCs w:val="20"/>
        </w:rPr>
        <w:t xml:space="preserve"> du Comité Départemental financeur.</w:t>
      </w:r>
    </w:p>
    <w:p w14:paraId="59FD043C" w14:textId="77777777" w:rsidR="007033CB" w:rsidRPr="00510388" w:rsidRDefault="007033CB" w:rsidP="007033CB">
      <w:pPr>
        <w:pStyle w:val="Textebrut"/>
        <w:spacing w:line="240" w:lineRule="auto"/>
        <w:ind w:left="-425" w:hanging="58"/>
        <w:jc w:val="both"/>
        <w:rPr>
          <w:rFonts w:ascii="Arial" w:hAnsi="Arial" w:cs="Arial"/>
          <w:color w:val="auto"/>
          <w:kern w:val="0"/>
          <w:sz w:val="24"/>
          <w:szCs w:val="20"/>
        </w:rPr>
      </w:pPr>
      <w:proofErr w:type="gramStart"/>
      <w:r>
        <w:rPr>
          <w:rFonts w:ascii="Arial" w:hAnsi="Arial" w:cs="Arial"/>
          <w:color w:val="auto"/>
          <w:kern w:val="0"/>
          <w:sz w:val="24"/>
          <w:szCs w:val="20"/>
        </w:rPr>
        <w:t>·  Si</w:t>
      </w:r>
      <w:proofErr w:type="gramEnd"/>
      <w:r w:rsidRPr="00510388">
        <w:rPr>
          <w:rFonts w:ascii="Arial" w:hAnsi="Arial" w:cs="Arial"/>
          <w:color w:val="auto"/>
          <w:kern w:val="0"/>
          <w:sz w:val="24"/>
          <w:szCs w:val="20"/>
        </w:rPr>
        <w:t xml:space="preserve"> la demande porte sur du matériel lié au fonctionnement du projet de recherche, le comité </w:t>
      </w:r>
      <w:r>
        <w:rPr>
          <w:rFonts w:ascii="Arial" w:hAnsi="Arial" w:cs="Arial"/>
          <w:color w:val="auto"/>
          <w:kern w:val="0"/>
          <w:sz w:val="24"/>
          <w:szCs w:val="20"/>
        </w:rPr>
        <w:t>s’engage à financer dans son 1</w:t>
      </w:r>
      <w:r w:rsidRPr="00510388">
        <w:rPr>
          <w:rFonts w:ascii="Arial" w:hAnsi="Arial" w:cs="Arial"/>
          <w:color w:val="auto"/>
          <w:kern w:val="0"/>
          <w:sz w:val="24"/>
          <w:szCs w:val="20"/>
          <w:vertAlign w:val="superscript"/>
        </w:rPr>
        <w:t>er</w:t>
      </w:r>
      <w:r>
        <w:rPr>
          <w:rFonts w:ascii="Arial" w:hAnsi="Arial" w:cs="Arial"/>
          <w:color w:val="auto"/>
          <w:kern w:val="0"/>
          <w:sz w:val="24"/>
          <w:szCs w:val="20"/>
        </w:rPr>
        <w:t xml:space="preserve"> </w:t>
      </w:r>
      <w:r w:rsidRPr="00510388">
        <w:rPr>
          <w:rFonts w:ascii="Arial" w:hAnsi="Arial" w:cs="Arial"/>
          <w:color w:val="auto"/>
          <w:kern w:val="0"/>
          <w:sz w:val="24"/>
          <w:szCs w:val="20"/>
        </w:rPr>
        <w:t>versement la totalité du devis correspondant au matériel</w:t>
      </w:r>
      <w:r>
        <w:rPr>
          <w:rFonts w:ascii="Arial" w:hAnsi="Arial" w:cs="Arial"/>
          <w:color w:val="auto"/>
          <w:kern w:val="0"/>
          <w:sz w:val="24"/>
          <w:szCs w:val="20"/>
        </w:rPr>
        <w:t xml:space="preserve">. Ceci permettra </w:t>
      </w:r>
      <w:r w:rsidRPr="00510388">
        <w:rPr>
          <w:rFonts w:ascii="Arial" w:hAnsi="Arial" w:cs="Arial"/>
          <w:color w:val="auto"/>
          <w:kern w:val="0"/>
          <w:sz w:val="24"/>
          <w:szCs w:val="20"/>
        </w:rPr>
        <w:t>aux chercheurs de pouvoir commencer leur étude.</w:t>
      </w:r>
    </w:p>
    <w:p w14:paraId="5A984CC2" w14:textId="77777777" w:rsidR="007033CB" w:rsidRDefault="007033CB" w:rsidP="007033CB">
      <w:pPr>
        <w:pStyle w:val="Textebrut"/>
        <w:spacing w:line="240" w:lineRule="auto"/>
        <w:ind w:left="-425" w:hanging="58"/>
        <w:jc w:val="both"/>
        <w:rPr>
          <w:rFonts w:ascii="Arial" w:hAnsi="Arial" w:cs="Arial"/>
          <w:color w:val="auto"/>
          <w:kern w:val="0"/>
          <w:sz w:val="24"/>
          <w:szCs w:val="20"/>
        </w:rPr>
      </w:pPr>
      <w:proofErr w:type="gramStart"/>
      <w:r>
        <w:rPr>
          <w:rFonts w:ascii="Arial" w:hAnsi="Arial" w:cs="Arial"/>
          <w:color w:val="auto"/>
          <w:kern w:val="0"/>
          <w:sz w:val="24"/>
          <w:szCs w:val="20"/>
        </w:rPr>
        <w:t>·  Pour</w:t>
      </w:r>
      <w:proofErr w:type="gramEnd"/>
      <w:r>
        <w:rPr>
          <w:rFonts w:ascii="Arial" w:hAnsi="Arial" w:cs="Arial"/>
          <w:color w:val="auto"/>
          <w:kern w:val="0"/>
          <w:sz w:val="24"/>
          <w:szCs w:val="20"/>
        </w:rPr>
        <w:t xml:space="preserve"> le deuxième</w:t>
      </w:r>
      <w:r w:rsidRPr="00510388">
        <w:rPr>
          <w:rFonts w:ascii="Arial" w:hAnsi="Arial" w:cs="Arial"/>
          <w:color w:val="auto"/>
          <w:kern w:val="0"/>
          <w:sz w:val="24"/>
          <w:szCs w:val="20"/>
        </w:rPr>
        <w:t xml:space="preserve"> versement, il sera demandé aux chercheurs de fournir les factures correspondantes au </w:t>
      </w:r>
      <w:r>
        <w:rPr>
          <w:rFonts w:ascii="Arial" w:hAnsi="Arial" w:cs="Arial"/>
          <w:color w:val="auto"/>
          <w:kern w:val="0"/>
          <w:sz w:val="24"/>
          <w:szCs w:val="20"/>
        </w:rPr>
        <w:t>premier</w:t>
      </w:r>
      <w:r w:rsidRPr="00510388">
        <w:rPr>
          <w:rFonts w:ascii="Arial" w:hAnsi="Arial" w:cs="Arial"/>
          <w:color w:val="auto"/>
          <w:kern w:val="0"/>
          <w:sz w:val="24"/>
          <w:szCs w:val="20"/>
        </w:rPr>
        <w:t xml:space="preserve"> versement et un rapport scientifique d’étape</w:t>
      </w:r>
      <w:r>
        <w:rPr>
          <w:rFonts w:ascii="Arial" w:hAnsi="Arial" w:cs="Arial"/>
          <w:color w:val="auto"/>
          <w:kern w:val="0"/>
          <w:sz w:val="24"/>
          <w:szCs w:val="20"/>
        </w:rPr>
        <w:t>.</w:t>
      </w:r>
    </w:p>
    <w:p w14:paraId="1FC59BF3" w14:textId="77777777" w:rsidR="007033CB" w:rsidRPr="00510388" w:rsidRDefault="007033CB" w:rsidP="007033CB">
      <w:pPr>
        <w:pStyle w:val="Textebrut"/>
        <w:spacing w:line="240" w:lineRule="auto"/>
        <w:ind w:left="-425"/>
        <w:rPr>
          <w:rFonts w:ascii="Arial" w:hAnsi="Arial" w:cs="Arial"/>
          <w:color w:val="auto"/>
          <w:kern w:val="0"/>
          <w:sz w:val="24"/>
          <w:szCs w:val="20"/>
          <w:u w:val="single"/>
        </w:rPr>
      </w:pPr>
      <w:r w:rsidRPr="00510388">
        <w:rPr>
          <w:rFonts w:ascii="Arial" w:hAnsi="Arial" w:cs="Arial"/>
          <w:color w:val="auto"/>
          <w:kern w:val="0"/>
          <w:sz w:val="24"/>
          <w:szCs w:val="20"/>
          <w:u w:val="single"/>
        </w:rPr>
        <w:t xml:space="preserve">Pour les financements sur </w:t>
      </w:r>
      <w:r>
        <w:rPr>
          <w:rFonts w:ascii="Arial" w:hAnsi="Arial" w:cs="Arial"/>
          <w:color w:val="auto"/>
          <w:kern w:val="0"/>
          <w:sz w:val="24"/>
          <w:szCs w:val="20"/>
          <w:u w:val="single"/>
        </w:rPr>
        <w:t>deux</w:t>
      </w:r>
      <w:r w:rsidRPr="00510388">
        <w:rPr>
          <w:rFonts w:ascii="Arial" w:hAnsi="Arial" w:cs="Arial"/>
          <w:color w:val="auto"/>
          <w:kern w:val="0"/>
          <w:sz w:val="24"/>
          <w:szCs w:val="20"/>
          <w:u w:val="single"/>
        </w:rPr>
        <w:t xml:space="preserve"> années</w:t>
      </w:r>
      <w:r>
        <w:rPr>
          <w:rFonts w:ascii="Arial" w:hAnsi="Arial" w:cs="Arial"/>
          <w:color w:val="auto"/>
          <w:kern w:val="0"/>
          <w:sz w:val="24"/>
          <w:szCs w:val="20"/>
          <w:u w:val="single"/>
        </w:rPr>
        <w:t xml:space="preserve"> :</w:t>
      </w:r>
    </w:p>
    <w:p w14:paraId="7AFC7B36" w14:textId="77777777" w:rsidR="007033CB" w:rsidRDefault="007033CB" w:rsidP="007033CB">
      <w:pPr>
        <w:widowControl w:val="0"/>
        <w:ind w:left="-425"/>
        <w:jc w:val="both"/>
        <w:rPr>
          <w:rFonts w:ascii="Arial" w:hAnsi="Arial" w:cs="Arial"/>
          <w:sz w:val="24"/>
        </w:rPr>
      </w:pPr>
      <w:proofErr w:type="gramStart"/>
      <w:r>
        <w:rPr>
          <w:rFonts w:ascii="Arial" w:hAnsi="Arial" w:cs="Arial"/>
          <w:sz w:val="24"/>
        </w:rPr>
        <w:t>·  La</w:t>
      </w:r>
      <w:proofErr w:type="gramEnd"/>
      <w:r>
        <w:rPr>
          <w:rFonts w:ascii="Arial" w:hAnsi="Arial" w:cs="Arial"/>
          <w:sz w:val="24"/>
        </w:rPr>
        <w:t xml:space="preserve"> </w:t>
      </w:r>
      <w:r w:rsidRPr="00510388">
        <w:rPr>
          <w:rFonts w:ascii="Arial" w:hAnsi="Arial" w:cs="Arial"/>
          <w:sz w:val="24"/>
        </w:rPr>
        <w:t xml:space="preserve">procédure </w:t>
      </w:r>
      <w:r>
        <w:rPr>
          <w:rFonts w:ascii="Arial" w:hAnsi="Arial" w:cs="Arial"/>
          <w:sz w:val="24"/>
        </w:rPr>
        <w:t>suivie sera la même que précédemment. M</w:t>
      </w:r>
      <w:r w:rsidRPr="00510388">
        <w:rPr>
          <w:rFonts w:ascii="Arial" w:hAnsi="Arial" w:cs="Arial"/>
          <w:sz w:val="24"/>
        </w:rPr>
        <w:t xml:space="preserve">ais </w:t>
      </w:r>
      <w:r>
        <w:rPr>
          <w:rFonts w:ascii="Arial" w:hAnsi="Arial" w:cs="Arial"/>
          <w:sz w:val="24"/>
        </w:rPr>
        <w:t>le porteur de projet devra envoyer au Président du</w:t>
      </w:r>
      <w:r w:rsidRPr="00510388">
        <w:rPr>
          <w:rFonts w:ascii="Arial" w:hAnsi="Arial" w:cs="Arial"/>
          <w:sz w:val="24"/>
        </w:rPr>
        <w:t xml:space="preserve"> CS de Normandie </w:t>
      </w:r>
      <w:r>
        <w:rPr>
          <w:rFonts w:ascii="Arial" w:hAnsi="Arial" w:cs="Arial"/>
          <w:sz w:val="24"/>
        </w:rPr>
        <w:t xml:space="preserve">et à la Déléguée Scientifique un rapport </w:t>
      </w:r>
      <w:r w:rsidRPr="00510388">
        <w:rPr>
          <w:rFonts w:ascii="Arial" w:hAnsi="Arial" w:cs="Arial"/>
          <w:sz w:val="24"/>
        </w:rPr>
        <w:t>scientifique à mi-parcours</w:t>
      </w:r>
      <w:r>
        <w:rPr>
          <w:rFonts w:ascii="Arial" w:hAnsi="Arial" w:cs="Arial"/>
          <w:sz w:val="24"/>
        </w:rPr>
        <w:t xml:space="preserve">. </w:t>
      </w:r>
      <w:r w:rsidRPr="00510388">
        <w:rPr>
          <w:rFonts w:ascii="Arial" w:hAnsi="Arial" w:cs="Arial"/>
          <w:sz w:val="24"/>
        </w:rPr>
        <w:t>Ce rapport sera évalué</w:t>
      </w:r>
      <w:r>
        <w:rPr>
          <w:rFonts w:ascii="Arial" w:hAnsi="Arial" w:cs="Arial"/>
          <w:sz w:val="24"/>
        </w:rPr>
        <w:t xml:space="preserve"> </w:t>
      </w:r>
      <w:r w:rsidRPr="00510388">
        <w:rPr>
          <w:rFonts w:ascii="Arial" w:hAnsi="Arial" w:cs="Arial"/>
          <w:sz w:val="24"/>
        </w:rPr>
        <w:t xml:space="preserve">par les membres du CS </w:t>
      </w:r>
      <w:r>
        <w:rPr>
          <w:rFonts w:ascii="Arial" w:hAnsi="Arial" w:cs="Arial"/>
          <w:sz w:val="24"/>
        </w:rPr>
        <w:t xml:space="preserve">de Normandie </w:t>
      </w:r>
      <w:r w:rsidRPr="00510388">
        <w:rPr>
          <w:rFonts w:ascii="Arial" w:hAnsi="Arial" w:cs="Arial"/>
          <w:sz w:val="24"/>
        </w:rPr>
        <w:t xml:space="preserve">qui donneront (ou pas) leur accord pour le financement de la 2ème année. </w:t>
      </w:r>
    </w:p>
    <w:p w14:paraId="430FC0D3" w14:textId="77777777" w:rsidR="007033CB" w:rsidRPr="008A7F11" w:rsidRDefault="007033CB" w:rsidP="007033CB">
      <w:pPr>
        <w:ind w:left="-426" w:hanging="105"/>
        <w:jc w:val="both"/>
      </w:pPr>
      <w:r>
        <w:rPr>
          <w:rFonts w:ascii="Arial" w:hAnsi="Arial" w:cs="Arial"/>
          <w:sz w:val="24"/>
        </w:rPr>
        <w:t xml:space="preserve"> </w:t>
      </w:r>
      <w:r w:rsidRPr="00C7315F">
        <w:rPr>
          <w:rFonts w:ascii="Arial" w:hAnsi="Arial" w:cs="Arial"/>
          <w:sz w:val="24"/>
        </w:rPr>
        <w:t>Dans sa lettre de notification de financement chaque Comité Départemental rappellera</w:t>
      </w:r>
      <w:r>
        <w:rPr>
          <w:rFonts w:ascii="Arial" w:hAnsi="Arial" w:cs="Arial"/>
          <w:sz w:val="24"/>
        </w:rPr>
        <w:t xml:space="preserve"> </w:t>
      </w:r>
      <w:r w:rsidRPr="00C7315F">
        <w:rPr>
          <w:rFonts w:ascii="Arial" w:hAnsi="Arial" w:cs="Arial"/>
          <w:sz w:val="24"/>
        </w:rPr>
        <w:t>la procédure de règlement.</w:t>
      </w:r>
    </w:p>
    <w:p w14:paraId="4E654262" w14:textId="77777777" w:rsidR="007033CB" w:rsidRPr="00C372D8" w:rsidRDefault="007033CB" w:rsidP="007033CB">
      <w:pPr>
        <w:ind w:left="-426"/>
        <w:jc w:val="both"/>
        <w:rPr>
          <w:rFonts w:ascii="Arial" w:hAnsi="Arial" w:cs="Arial"/>
          <w:sz w:val="24"/>
        </w:rPr>
      </w:pPr>
      <w:r w:rsidRPr="00C372D8">
        <w:rPr>
          <w:rFonts w:ascii="Arial" w:hAnsi="Arial" w:cs="Arial"/>
        </w:rPr>
        <w:sym w:font="Wingdings" w:char="F0DC"/>
      </w:r>
      <w:r w:rsidRPr="00C372D8">
        <w:rPr>
          <w:rFonts w:ascii="Arial" w:hAnsi="Arial" w:cs="Arial"/>
        </w:rPr>
        <w:t xml:space="preserve"> </w:t>
      </w:r>
      <w:r w:rsidRPr="00C372D8">
        <w:rPr>
          <w:rFonts w:ascii="Arial" w:hAnsi="Arial" w:cs="Arial"/>
          <w:sz w:val="24"/>
        </w:rPr>
        <w:t xml:space="preserve">Aucune modification d’affectation de subvention n’est acceptée. Les demandes de </w:t>
      </w:r>
      <w:r>
        <w:rPr>
          <w:rFonts w:ascii="Arial" w:hAnsi="Arial" w:cs="Arial"/>
          <w:sz w:val="24"/>
        </w:rPr>
        <w:t>r</w:t>
      </w:r>
      <w:r w:rsidRPr="00C372D8">
        <w:rPr>
          <w:rFonts w:ascii="Arial" w:hAnsi="Arial" w:cs="Arial"/>
          <w:sz w:val="24"/>
        </w:rPr>
        <w:t>èglements doivent être conformes à la demande de financement initiale.</w:t>
      </w:r>
    </w:p>
    <w:p w14:paraId="1DB07A60" w14:textId="77777777" w:rsidR="007033CB" w:rsidRDefault="007033CB" w:rsidP="007033CB">
      <w:pPr>
        <w:ind w:left="-426"/>
        <w:jc w:val="both"/>
        <w:rPr>
          <w:rFonts w:ascii="Arial" w:hAnsi="Arial" w:cs="Arial"/>
          <w:sz w:val="24"/>
        </w:rPr>
      </w:pPr>
      <w:r w:rsidRPr="00C372D8">
        <w:rPr>
          <w:rFonts w:ascii="Arial" w:hAnsi="Arial" w:cs="Arial"/>
        </w:rPr>
        <w:sym w:font="Wingdings" w:char="F0DC"/>
      </w:r>
      <w:r w:rsidRPr="00C372D8">
        <w:rPr>
          <w:rFonts w:ascii="Arial" w:hAnsi="Arial" w:cs="Arial"/>
        </w:rPr>
        <w:t xml:space="preserve"> </w:t>
      </w:r>
      <w:r w:rsidRPr="00C372D8">
        <w:rPr>
          <w:rFonts w:ascii="Arial" w:hAnsi="Arial" w:cs="Arial"/>
          <w:sz w:val="24"/>
        </w:rPr>
        <w:t>Toute demande de subvention doit être effectuée sur papier à en-tête, signé du demandeur, précisant l’objet et le montant de la subvention, transmis sous le couvert du Directeur de l’</w:t>
      </w:r>
      <w:r>
        <w:rPr>
          <w:rFonts w:ascii="Arial" w:hAnsi="Arial" w:cs="Arial"/>
          <w:sz w:val="24"/>
        </w:rPr>
        <w:t>é</w:t>
      </w:r>
      <w:r w:rsidRPr="00C372D8">
        <w:rPr>
          <w:rFonts w:ascii="Arial" w:hAnsi="Arial" w:cs="Arial"/>
          <w:sz w:val="24"/>
        </w:rPr>
        <w:t>tablissement (hôpital, centre…) ou de l’unité de recherche dont dépend le demandeur.</w:t>
      </w:r>
    </w:p>
    <w:p w14:paraId="16538760" w14:textId="28BC8947" w:rsidR="007033CB" w:rsidRDefault="007033CB" w:rsidP="007033CB">
      <w:pPr>
        <w:ind w:left="-426"/>
        <w:jc w:val="both"/>
        <w:rPr>
          <w:rFonts w:ascii="Arial" w:hAnsi="Arial" w:cs="Arial"/>
          <w:sz w:val="24"/>
        </w:rPr>
      </w:pPr>
      <w:r w:rsidRPr="00C372D8">
        <w:rPr>
          <w:rFonts w:ascii="Arial" w:hAnsi="Arial" w:cs="Arial"/>
        </w:rPr>
        <w:sym w:font="Wingdings" w:char="F0DC"/>
      </w:r>
      <w:r w:rsidRPr="00C372D8">
        <w:rPr>
          <w:rFonts w:ascii="Arial" w:hAnsi="Arial" w:cs="Arial"/>
        </w:rPr>
        <w:t xml:space="preserve"> </w:t>
      </w:r>
      <w:r w:rsidRPr="00C372D8">
        <w:rPr>
          <w:rFonts w:ascii="Arial" w:hAnsi="Arial" w:cs="Arial"/>
          <w:sz w:val="24"/>
        </w:rPr>
        <w:t xml:space="preserve">La justification scientifique des fonds utilisés devra être fournie </w:t>
      </w:r>
      <w:r w:rsidRPr="00C7315F">
        <w:rPr>
          <w:rFonts w:ascii="Arial" w:hAnsi="Arial" w:cs="Arial"/>
          <w:i/>
          <w:sz w:val="24"/>
        </w:rPr>
        <w:t>a posteriori</w:t>
      </w:r>
      <w:r w:rsidRPr="00C372D8">
        <w:rPr>
          <w:rFonts w:ascii="Arial" w:hAnsi="Arial" w:cs="Arial"/>
          <w:sz w:val="24"/>
        </w:rPr>
        <w:t xml:space="preserve"> dans </w:t>
      </w:r>
      <w:r w:rsidRPr="00213704">
        <w:rPr>
          <w:rFonts w:ascii="Arial" w:hAnsi="Arial" w:cs="Arial"/>
          <w:color w:val="000000" w:themeColor="text1"/>
          <w:sz w:val="24"/>
        </w:rPr>
        <w:t>les deux ans suivant</w:t>
      </w:r>
      <w:r w:rsidRPr="00045971">
        <w:rPr>
          <w:rFonts w:ascii="Arial" w:hAnsi="Arial" w:cs="Arial"/>
          <w:color w:val="FF0000"/>
          <w:sz w:val="24"/>
        </w:rPr>
        <w:t xml:space="preserve"> </w:t>
      </w:r>
      <w:r>
        <w:rPr>
          <w:rFonts w:ascii="Arial" w:hAnsi="Arial" w:cs="Arial"/>
          <w:sz w:val="24"/>
        </w:rPr>
        <w:t>la notification de subvention</w:t>
      </w:r>
      <w:r w:rsidRPr="00C372D8">
        <w:rPr>
          <w:rFonts w:ascii="Arial" w:hAnsi="Arial" w:cs="Arial"/>
          <w:sz w:val="24"/>
        </w:rPr>
        <w:t xml:space="preserve">. </w:t>
      </w:r>
    </w:p>
    <w:p w14:paraId="63EB234F" w14:textId="4EB68895" w:rsidR="00EF3088" w:rsidRDefault="00EF3088" w:rsidP="007033CB">
      <w:pPr>
        <w:ind w:left="-426"/>
        <w:jc w:val="both"/>
        <w:rPr>
          <w:rFonts w:ascii="Arial" w:hAnsi="Arial" w:cs="Arial"/>
          <w:sz w:val="24"/>
        </w:rPr>
      </w:pPr>
    </w:p>
    <w:p w14:paraId="4BA291C6" w14:textId="77777777" w:rsidR="00EF3088" w:rsidRDefault="00EF3088" w:rsidP="007033CB">
      <w:pPr>
        <w:ind w:left="-426"/>
        <w:jc w:val="both"/>
        <w:rPr>
          <w:rFonts w:ascii="Arial" w:hAnsi="Arial" w:cs="Arial"/>
          <w:sz w:val="24"/>
        </w:rPr>
      </w:pPr>
    </w:p>
    <w:p w14:paraId="1D7D20D4" w14:textId="77777777" w:rsidR="007033CB" w:rsidRDefault="007033CB" w:rsidP="007033CB">
      <w:pPr>
        <w:ind w:left="-426"/>
        <w:jc w:val="both"/>
        <w:rPr>
          <w:rFonts w:ascii="Arial" w:hAnsi="Arial" w:cs="Arial"/>
          <w:sz w:val="24"/>
        </w:rPr>
      </w:pPr>
    </w:p>
    <w:p w14:paraId="64612C45" w14:textId="77777777" w:rsidR="007033CB" w:rsidRPr="00C372D8" w:rsidRDefault="007033CB" w:rsidP="007033CB">
      <w:pPr>
        <w:pStyle w:val="Retraitcorpsdetexte"/>
        <w:pBdr>
          <w:top w:val="none" w:sz="0" w:space="0" w:color="auto"/>
          <w:left w:val="none" w:sz="0" w:space="0" w:color="auto"/>
          <w:bottom w:val="none" w:sz="0" w:space="0" w:color="auto"/>
          <w:right w:val="none" w:sz="0" w:space="0" w:color="auto"/>
        </w:pBdr>
        <w:ind w:left="-426" w:right="-2"/>
        <w:rPr>
          <w:rFonts w:ascii="Arial" w:hAnsi="Arial" w:cs="Arial"/>
          <w:smallCaps/>
          <w:sz w:val="36"/>
          <w:szCs w:val="36"/>
        </w:rPr>
      </w:pPr>
      <w:r>
        <w:rPr>
          <w:rFonts w:ascii="Arial" w:hAnsi="Arial" w:cs="Arial"/>
          <w:smallCaps/>
          <w:sz w:val="36"/>
          <w:szCs w:val="36"/>
        </w:rPr>
        <w:lastRenderedPageBreak/>
        <w:t>Engagement des Equipes vis à vis de la Ligue</w:t>
      </w:r>
    </w:p>
    <w:p w14:paraId="7EEC494D" w14:textId="77777777" w:rsidR="007033CB" w:rsidRDefault="007033CB" w:rsidP="007033CB">
      <w:pPr>
        <w:ind w:left="-426"/>
        <w:jc w:val="both"/>
        <w:rPr>
          <w:rFonts w:ascii="Arial" w:hAnsi="Arial" w:cs="Arial"/>
        </w:rPr>
      </w:pPr>
    </w:p>
    <w:p w14:paraId="49C500F0" w14:textId="77777777" w:rsidR="007033CB" w:rsidRPr="00EF3088" w:rsidRDefault="007033CB" w:rsidP="007033CB">
      <w:pPr>
        <w:ind w:left="-426"/>
        <w:jc w:val="both"/>
        <w:rPr>
          <w:rFonts w:ascii="Arial" w:hAnsi="Arial" w:cs="Arial"/>
          <w:sz w:val="24"/>
        </w:rPr>
      </w:pPr>
      <w:r w:rsidRPr="00C372D8">
        <w:rPr>
          <w:rFonts w:ascii="Arial" w:hAnsi="Arial" w:cs="Arial"/>
        </w:rPr>
        <w:sym w:font="Wingdings" w:char="F0DC"/>
      </w:r>
      <w:r w:rsidRPr="00C372D8">
        <w:rPr>
          <w:rFonts w:ascii="Arial" w:hAnsi="Arial" w:cs="Arial"/>
        </w:rPr>
        <w:t xml:space="preserve"> </w:t>
      </w:r>
      <w:r w:rsidRPr="00957DB6">
        <w:rPr>
          <w:rFonts w:ascii="Arial" w:hAnsi="Arial" w:cs="Arial"/>
          <w:sz w:val="24"/>
        </w:rPr>
        <w:t xml:space="preserve">Les équipes </w:t>
      </w:r>
      <w:r>
        <w:rPr>
          <w:rFonts w:ascii="Arial" w:hAnsi="Arial" w:cs="Arial"/>
          <w:sz w:val="24"/>
        </w:rPr>
        <w:t xml:space="preserve">subventionnées par la Ligue s'engagent à utiliser les fonds reçus </w:t>
      </w:r>
      <w:r w:rsidRPr="00EF3088">
        <w:rPr>
          <w:rFonts w:ascii="Arial" w:hAnsi="Arial" w:cs="Arial"/>
          <w:sz w:val="24"/>
        </w:rPr>
        <w:t xml:space="preserve">strictement </w:t>
      </w:r>
      <w:r w:rsidR="00B8117A" w:rsidRPr="00EF3088">
        <w:rPr>
          <w:rFonts w:ascii="Arial" w:hAnsi="Arial" w:cs="Arial"/>
          <w:sz w:val="24"/>
        </w:rPr>
        <w:t>pour le développement des</w:t>
      </w:r>
      <w:r w:rsidRPr="00EF3088">
        <w:rPr>
          <w:rFonts w:ascii="Arial" w:hAnsi="Arial" w:cs="Arial"/>
          <w:sz w:val="24"/>
        </w:rPr>
        <w:t xml:space="preserve"> projets de recherche retenus.</w:t>
      </w:r>
    </w:p>
    <w:p w14:paraId="25C1DBAB" w14:textId="77777777" w:rsidR="007033CB" w:rsidRDefault="007033CB" w:rsidP="007033CB">
      <w:pPr>
        <w:ind w:left="-426"/>
        <w:jc w:val="both"/>
        <w:rPr>
          <w:rFonts w:ascii="Arial" w:hAnsi="Arial" w:cs="Arial"/>
          <w:sz w:val="24"/>
        </w:rPr>
      </w:pPr>
      <w:r w:rsidRPr="00EF3088">
        <w:rPr>
          <w:rFonts w:ascii="Arial" w:hAnsi="Arial" w:cs="Arial"/>
        </w:rPr>
        <w:sym w:font="Wingdings" w:char="F0DC"/>
      </w:r>
      <w:r w:rsidRPr="00EF3088">
        <w:rPr>
          <w:rFonts w:ascii="Arial" w:hAnsi="Arial" w:cs="Arial"/>
        </w:rPr>
        <w:t xml:space="preserve"> </w:t>
      </w:r>
      <w:r w:rsidRPr="00EF3088">
        <w:rPr>
          <w:rFonts w:ascii="Arial" w:hAnsi="Arial" w:cs="Arial"/>
          <w:sz w:val="24"/>
        </w:rPr>
        <w:t>Les équipes subventionnées par la Ligue</w:t>
      </w:r>
      <w:r w:rsidRPr="00957DB6">
        <w:rPr>
          <w:rFonts w:ascii="Arial" w:hAnsi="Arial" w:cs="Arial"/>
          <w:sz w:val="24"/>
        </w:rPr>
        <w:t xml:space="preserve"> s'engagent à faire connaître au public, par une</w:t>
      </w:r>
      <w:r>
        <w:rPr>
          <w:rFonts w:ascii="Arial" w:hAnsi="Arial" w:cs="Arial"/>
          <w:sz w:val="24"/>
        </w:rPr>
        <w:t xml:space="preserve"> </w:t>
      </w:r>
      <w:r w:rsidRPr="00C7315F">
        <w:rPr>
          <w:rFonts w:ascii="Arial" w:hAnsi="Arial" w:cs="Arial"/>
          <w:bCs/>
          <w:sz w:val="24"/>
        </w:rPr>
        <w:t>participation à des actions de communication</w:t>
      </w:r>
      <w:r w:rsidRPr="00957DB6">
        <w:rPr>
          <w:rFonts w:ascii="Arial" w:hAnsi="Arial" w:cs="Arial"/>
          <w:sz w:val="24"/>
        </w:rPr>
        <w:t>, le soutien apporté par les Comités</w:t>
      </w:r>
      <w:r>
        <w:rPr>
          <w:rFonts w:ascii="Arial" w:hAnsi="Arial" w:cs="Arial"/>
          <w:sz w:val="24"/>
        </w:rPr>
        <w:t xml:space="preserve"> </w:t>
      </w:r>
      <w:r w:rsidRPr="00957DB6">
        <w:rPr>
          <w:rFonts w:ascii="Arial" w:hAnsi="Arial" w:cs="Arial"/>
          <w:sz w:val="24"/>
        </w:rPr>
        <w:t>Départementaux de la Ligue à leur projet de recherche.</w:t>
      </w:r>
    </w:p>
    <w:p w14:paraId="1914F8DA" w14:textId="77777777" w:rsidR="007033CB" w:rsidRDefault="007033CB" w:rsidP="007033CB">
      <w:pPr>
        <w:ind w:left="-426"/>
        <w:jc w:val="both"/>
        <w:rPr>
          <w:rFonts w:ascii="Arial" w:hAnsi="Arial" w:cs="Arial"/>
          <w:sz w:val="24"/>
        </w:rPr>
      </w:pPr>
      <w:r w:rsidRPr="00C372D8">
        <w:rPr>
          <w:rFonts w:ascii="Arial" w:hAnsi="Arial" w:cs="Arial"/>
        </w:rPr>
        <w:sym w:font="Wingdings" w:char="F0DC"/>
      </w:r>
      <w:r>
        <w:rPr>
          <w:rFonts w:ascii="Arial" w:hAnsi="Arial" w:cs="Arial"/>
          <w:sz w:val="24"/>
        </w:rPr>
        <w:t xml:space="preserve"> </w:t>
      </w:r>
      <w:r w:rsidRPr="00957DB6">
        <w:rPr>
          <w:rFonts w:ascii="Arial" w:hAnsi="Arial" w:cs="Arial"/>
          <w:sz w:val="24"/>
        </w:rPr>
        <w:t>Les équipes de recherche s'engagent à fournir, au terme de la période du soutien de leur projet</w:t>
      </w:r>
      <w:r>
        <w:rPr>
          <w:rFonts w:ascii="Arial" w:hAnsi="Arial" w:cs="Arial"/>
          <w:sz w:val="24"/>
        </w:rPr>
        <w:t xml:space="preserve"> </w:t>
      </w:r>
      <w:r w:rsidRPr="00957DB6">
        <w:rPr>
          <w:rFonts w:ascii="Arial" w:hAnsi="Arial" w:cs="Arial"/>
          <w:sz w:val="24"/>
        </w:rPr>
        <w:t xml:space="preserve">de recherche par la Ligue, </w:t>
      </w:r>
      <w:r w:rsidRPr="00C7315F">
        <w:rPr>
          <w:rFonts w:ascii="Arial" w:hAnsi="Arial" w:cs="Arial"/>
          <w:bCs/>
          <w:sz w:val="24"/>
        </w:rPr>
        <w:t>un rapport scientifique de synthèse sur les travaux accomplis</w:t>
      </w:r>
      <w:r w:rsidRPr="008A7F11">
        <w:rPr>
          <w:rFonts w:ascii="Arial" w:hAnsi="Arial" w:cs="Arial"/>
          <w:sz w:val="24"/>
        </w:rPr>
        <w:t>,</w:t>
      </w:r>
      <w:r w:rsidRPr="00957DB6">
        <w:rPr>
          <w:rFonts w:ascii="Arial" w:hAnsi="Arial" w:cs="Arial"/>
          <w:sz w:val="24"/>
        </w:rPr>
        <w:t xml:space="preserve"> accompagné</w:t>
      </w:r>
      <w:r>
        <w:rPr>
          <w:rFonts w:ascii="Arial" w:hAnsi="Arial" w:cs="Arial"/>
          <w:sz w:val="24"/>
        </w:rPr>
        <w:t xml:space="preserve"> </w:t>
      </w:r>
      <w:r w:rsidRPr="00957DB6">
        <w:rPr>
          <w:rFonts w:ascii="Arial" w:hAnsi="Arial" w:cs="Arial"/>
          <w:sz w:val="24"/>
        </w:rPr>
        <w:t>des tirés à part des publications ou communications effectuées grâce à ce soutien et dans</w:t>
      </w:r>
      <w:r>
        <w:rPr>
          <w:rFonts w:ascii="Arial" w:hAnsi="Arial" w:cs="Arial"/>
          <w:sz w:val="24"/>
        </w:rPr>
        <w:t xml:space="preserve"> </w:t>
      </w:r>
      <w:r w:rsidRPr="00957DB6">
        <w:rPr>
          <w:rFonts w:ascii="Arial" w:hAnsi="Arial" w:cs="Arial"/>
          <w:sz w:val="24"/>
        </w:rPr>
        <w:t>lesquelles le soutien du ou des Comités Départementaux de</w:t>
      </w:r>
      <w:r>
        <w:rPr>
          <w:rFonts w:ascii="Arial" w:hAnsi="Arial" w:cs="Arial"/>
          <w:sz w:val="24"/>
        </w:rPr>
        <w:t xml:space="preserve"> la Ligue devra être mentionné.</w:t>
      </w:r>
      <w:r w:rsidRPr="008A7F11">
        <w:rPr>
          <w:rFonts w:ascii="Arial" w:hAnsi="Arial" w:cs="Arial"/>
          <w:sz w:val="24"/>
          <w:szCs w:val="24"/>
        </w:rPr>
        <w:t xml:space="preserve"> </w:t>
      </w:r>
      <w:r>
        <w:rPr>
          <w:rFonts w:ascii="Arial" w:hAnsi="Arial" w:cs="Arial"/>
          <w:sz w:val="24"/>
          <w:szCs w:val="24"/>
        </w:rPr>
        <w:t>Ce rapport scientifique sera adressé au Président du Conseil Scientifique</w:t>
      </w:r>
      <w:r>
        <w:rPr>
          <w:rFonts w:ascii="Arial" w:hAnsi="Arial" w:cs="Arial"/>
          <w:sz w:val="24"/>
        </w:rPr>
        <w:t xml:space="preserve">. Un rapport sur les résultats des projets à visée grand public ainsi que le rapport financier sur l'utilisation des fonds </w:t>
      </w:r>
      <w:r>
        <w:rPr>
          <w:rFonts w:ascii="Arial" w:hAnsi="Arial" w:cs="Arial"/>
          <w:sz w:val="24"/>
          <w:szCs w:val="24"/>
        </w:rPr>
        <w:t xml:space="preserve">seront adressés au Président du Comité Département en charge de la subvention. L'ensemble de ces documents sera adressé à la Coordinatrice Scientifique. </w:t>
      </w:r>
      <w:r w:rsidRPr="00C372D8">
        <w:rPr>
          <w:rFonts w:ascii="Arial" w:hAnsi="Arial" w:cs="Arial"/>
          <w:sz w:val="24"/>
        </w:rPr>
        <w:t>Les laboratoires ayant bénéficié de crédits de recherche dans les années antérieures ne pourront faire une demande que s’ils ont répondu à cette clause.</w:t>
      </w:r>
    </w:p>
    <w:p w14:paraId="549B92D8" w14:textId="77777777" w:rsidR="007033CB" w:rsidRDefault="007033CB" w:rsidP="007033CB">
      <w:pPr>
        <w:ind w:left="-426"/>
        <w:jc w:val="both"/>
        <w:rPr>
          <w:rFonts w:ascii="Arial" w:hAnsi="Arial" w:cs="Arial"/>
          <w:sz w:val="24"/>
        </w:rPr>
      </w:pPr>
    </w:p>
    <w:p w14:paraId="6F5D4587" w14:textId="77777777" w:rsidR="007033CB" w:rsidRDefault="007033CB" w:rsidP="007033CB">
      <w:pPr>
        <w:ind w:left="-426"/>
        <w:jc w:val="both"/>
        <w:rPr>
          <w:rFonts w:ascii="Arial" w:hAnsi="Arial" w:cs="Arial"/>
          <w:sz w:val="24"/>
        </w:rPr>
      </w:pPr>
    </w:p>
    <w:p w14:paraId="68413CCF" w14:textId="77777777" w:rsidR="007033CB" w:rsidRPr="00C372D8" w:rsidRDefault="007033CB" w:rsidP="007033CB">
      <w:pPr>
        <w:pStyle w:val="Retraitcorpsdetexte"/>
        <w:pBdr>
          <w:top w:val="none" w:sz="0" w:space="0" w:color="auto"/>
          <w:left w:val="none" w:sz="0" w:space="0" w:color="auto"/>
          <w:bottom w:val="none" w:sz="0" w:space="0" w:color="auto"/>
          <w:right w:val="none" w:sz="0" w:space="0" w:color="auto"/>
        </w:pBdr>
        <w:ind w:left="-426" w:right="-2"/>
        <w:rPr>
          <w:rFonts w:ascii="Arial" w:hAnsi="Arial" w:cs="Arial"/>
          <w:smallCaps/>
          <w:sz w:val="36"/>
          <w:szCs w:val="36"/>
        </w:rPr>
      </w:pPr>
      <w:r>
        <w:rPr>
          <w:rFonts w:ascii="Arial" w:hAnsi="Arial" w:cs="Arial"/>
          <w:smallCaps/>
          <w:sz w:val="36"/>
          <w:szCs w:val="36"/>
        </w:rPr>
        <w:t>Constitution du dossier</w:t>
      </w:r>
    </w:p>
    <w:p w14:paraId="29C6B947" w14:textId="77777777" w:rsidR="007033CB" w:rsidRDefault="007033CB" w:rsidP="007033CB">
      <w:pPr>
        <w:ind w:left="-426"/>
        <w:jc w:val="both"/>
        <w:rPr>
          <w:rFonts w:ascii="Arial" w:hAnsi="Arial" w:cs="Arial"/>
          <w:sz w:val="24"/>
        </w:rPr>
      </w:pPr>
    </w:p>
    <w:p w14:paraId="47BE97BC" w14:textId="77777777" w:rsidR="007033CB" w:rsidRDefault="007033CB" w:rsidP="007033CB">
      <w:pPr>
        <w:ind w:left="-426"/>
        <w:jc w:val="both"/>
        <w:rPr>
          <w:rFonts w:ascii="Arial" w:hAnsi="Arial" w:cs="Arial"/>
          <w:b/>
          <w:bCs/>
          <w:sz w:val="24"/>
        </w:rPr>
      </w:pPr>
      <w:r w:rsidRPr="004B0EBF">
        <w:rPr>
          <w:rFonts w:ascii="Arial" w:hAnsi="Arial" w:cs="Arial"/>
          <w:b/>
          <w:bCs/>
          <w:sz w:val="24"/>
        </w:rPr>
        <w:t>Toute demande devra obligatoirement être saisie préalablement sur le formulaire</w:t>
      </w:r>
      <w:r>
        <w:rPr>
          <w:rFonts w:ascii="Arial" w:hAnsi="Arial" w:cs="Arial"/>
          <w:b/>
          <w:bCs/>
          <w:sz w:val="24"/>
        </w:rPr>
        <w:t xml:space="preserve"> </w:t>
      </w:r>
      <w:r w:rsidRPr="004B0EBF">
        <w:rPr>
          <w:rFonts w:ascii="Arial" w:hAnsi="Arial" w:cs="Arial"/>
          <w:b/>
          <w:bCs/>
          <w:sz w:val="24"/>
        </w:rPr>
        <w:t xml:space="preserve">disponible sur le site Internet de la Ligue : </w:t>
      </w:r>
      <w:hyperlink r:id="rId6" w:history="1">
        <w:r w:rsidR="009351B2" w:rsidRPr="00EF3088">
          <w:rPr>
            <w:rStyle w:val="Lienhypertexte"/>
            <w:rFonts w:ascii="Arial" w:hAnsi="Arial" w:cs="Arial"/>
            <w:b/>
            <w:bCs/>
            <w:sz w:val="24"/>
          </w:rPr>
          <w:t>https://www.ligue-cancer.net/article/2091_appels-d-offres-regionaux-ou-inter-departementaux</w:t>
        </w:r>
      </w:hyperlink>
    </w:p>
    <w:p w14:paraId="75CFD0F3" w14:textId="77777777" w:rsidR="007033CB" w:rsidRDefault="007033CB" w:rsidP="007033CB">
      <w:pPr>
        <w:ind w:left="-426"/>
        <w:jc w:val="both"/>
        <w:rPr>
          <w:rFonts w:ascii="Arial" w:hAnsi="Arial" w:cs="Arial"/>
          <w:sz w:val="24"/>
          <w:u w:val="single"/>
        </w:rPr>
      </w:pPr>
    </w:p>
    <w:p w14:paraId="408FE952" w14:textId="77777777" w:rsidR="007033CB" w:rsidRDefault="007033CB" w:rsidP="007033CB">
      <w:pPr>
        <w:ind w:left="-426"/>
        <w:jc w:val="both"/>
        <w:rPr>
          <w:rFonts w:ascii="Arial" w:hAnsi="Arial" w:cs="Arial"/>
          <w:sz w:val="24"/>
        </w:rPr>
      </w:pPr>
      <w:r>
        <w:rPr>
          <w:rFonts w:ascii="Arial" w:hAnsi="Arial" w:cs="Arial"/>
          <w:sz w:val="24"/>
        </w:rPr>
        <w:t>Le formulaire en ligne c</w:t>
      </w:r>
      <w:r w:rsidRPr="00C372D8">
        <w:rPr>
          <w:rFonts w:ascii="Arial" w:hAnsi="Arial" w:cs="Arial"/>
          <w:sz w:val="24"/>
        </w:rPr>
        <w:t>omplété et signé</w:t>
      </w:r>
      <w:r>
        <w:rPr>
          <w:rFonts w:ascii="Arial" w:hAnsi="Arial" w:cs="Arial"/>
          <w:sz w:val="24"/>
        </w:rPr>
        <w:t xml:space="preserve"> sera</w:t>
      </w:r>
      <w:r w:rsidRPr="00C372D8">
        <w:rPr>
          <w:rFonts w:ascii="Arial" w:hAnsi="Arial" w:cs="Arial"/>
          <w:sz w:val="24"/>
        </w:rPr>
        <w:t xml:space="preserve"> accompagné des </w:t>
      </w:r>
      <w:r>
        <w:rPr>
          <w:rFonts w:ascii="Arial" w:hAnsi="Arial" w:cs="Arial"/>
          <w:sz w:val="24"/>
        </w:rPr>
        <w:t>documents suivant</w:t>
      </w:r>
      <w:r w:rsidRPr="00C372D8">
        <w:rPr>
          <w:rFonts w:ascii="Arial" w:hAnsi="Arial" w:cs="Arial"/>
          <w:sz w:val="24"/>
        </w:rPr>
        <w:t>s :</w:t>
      </w:r>
    </w:p>
    <w:p w14:paraId="6BF6D01E" w14:textId="77777777" w:rsidR="007033CB" w:rsidRDefault="007033CB" w:rsidP="007033CB">
      <w:pPr>
        <w:jc w:val="both"/>
        <w:rPr>
          <w:rFonts w:ascii="Arial" w:hAnsi="Arial" w:cs="Arial"/>
          <w:sz w:val="24"/>
          <w:szCs w:val="24"/>
        </w:rPr>
      </w:pPr>
      <w:r w:rsidRPr="00C7315F">
        <w:rPr>
          <w:rFonts w:ascii="Arial" w:hAnsi="Arial" w:cs="Arial"/>
          <w:sz w:val="24"/>
          <w:szCs w:val="24"/>
        </w:rPr>
        <w:t>Une lettre de demande de subvention sur papier à en–tête, signé</w:t>
      </w:r>
      <w:r>
        <w:rPr>
          <w:rFonts w:ascii="Arial" w:hAnsi="Arial" w:cs="Arial"/>
          <w:sz w:val="24"/>
          <w:szCs w:val="24"/>
        </w:rPr>
        <w:t>e</w:t>
      </w:r>
      <w:r w:rsidRPr="00C7315F">
        <w:rPr>
          <w:rFonts w:ascii="Arial" w:hAnsi="Arial" w:cs="Arial"/>
          <w:sz w:val="24"/>
          <w:szCs w:val="24"/>
        </w:rPr>
        <w:t xml:space="preserve"> du demandeur, précisant l’objet et le montant de la subvention, transmis sous le couvert du Directeur de l’</w:t>
      </w:r>
      <w:r>
        <w:rPr>
          <w:rFonts w:ascii="Arial" w:hAnsi="Arial" w:cs="Arial"/>
          <w:sz w:val="24"/>
          <w:szCs w:val="24"/>
        </w:rPr>
        <w:t>é</w:t>
      </w:r>
      <w:r w:rsidRPr="00C7315F">
        <w:rPr>
          <w:rFonts w:ascii="Arial" w:hAnsi="Arial" w:cs="Arial"/>
          <w:sz w:val="24"/>
          <w:szCs w:val="24"/>
        </w:rPr>
        <w:t>tablissement (hôpital, centre…) ou de l’unité de recherche dont dépend le demandeur</w:t>
      </w:r>
      <w:r>
        <w:rPr>
          <w:rFonts w:ascii="Arial" w:hAnsi="Arial" w:cs="Arial"/>
          <w:sz w:val="24"/>
          <w:szCs w:val="24"/>
        </w:rPr>
        <w:t xml:space="preserve">. </w:t>
      </w:r>
      <w:r w:rsidRPr="00C7315F">
        <w:rPr>
          <w:rFonts w:ascii="Arial" w:hAnsi="Arial" w:cs="Arial"/>
          <w:color w:val="000000" w:themeColor="text1"/>
          <w:sz w:val="24"/>
          <w:szCs w:val="24"/>
        </w:rPr>
        <w:t>Le nom d’experts récusés pour conflit d’intérêt pourra être indiqué</w:t>
      </w:r>
      <w:r>
        <w:rPr>
          <w:rFonts w:ascii="Arial" w:hAnsi="Arial" w:cs="Arial"/>
          <w:color w:val="000000" w:themeColor="text1"/>
          <w:sz w:val="24"/>
          <w:szCs w:val="24"/>
        </w:rPr>
        <w:t>.</w:t>
      </w:r>
    </w:p>
    <w:p w14:paraId="769B0D39" w14:textId="77777777" w:rsidR="007033CB" w:rsidRPr="00C7315F" w:rsidRDefault="007033CB" w:rsidP="007033CB">
      <w:pPr>
        <w:pStyle w:val="Paragraphedeliste"/>
        <w:numPr>
          <w:ilvl w:val="0"/>
          <w:numId w:val="1"/>
        </w:numPr>
        <w:jc w:val="both"/>
        <w:rPr>
          <w:rFonts w:ascii="Arial" w:hAnsi="Arial" w:cs="Arial"/>
          <w:sz w:val="24"/>
          <w:szCs w:val="24"/>
        </w:rPr>
      </w:pPr>
      <w:r w:rsidRPr="00C7315F">
        <w:rPr>
          <w:rFonts w:ascii="Arial" w:hAnsi="Arial" w:cs="Arial"/>
          <w:sz w:val="24"/>
          <w:szCs w:val="24"/>
        </w:rPr>
        <w:t>Un projet de recherche détaillé de 10 pages maximum comprenant l’état des travaux antérieurs (de l’équipe et autres), le contexte général du projet, les objectifs, les méthodes employées et les résultats attendus ;</w:t>
      </w:r>
    </w:p>
    <w:p w14:paraId="35574D80" w14:textId="77777777" w:rsidR="007033CB" w:rsidRPr="009B080C" w:rsidRDefault="007033CB" w:rsidP="007033CB">
      <w:pPr>
        <w:pStyle w:val="Paragraphedeliste"/>
        <w:numPr>
          <w:ilvl w:val="0"/>
          <w:numId w:val="1"/>
        </w:numPr>
        <w:jc w:val="both"/>
        <w:rPr>
          <w:rFonts w:ascii="Arial" w:hAnsi="Arial" w:cs="Arial"/>
        </w:rPr>
      </w:pPr>
      <w:r>
        <w:rPr>
          <w:rFonts w:ascii="Arial" w:hAnsi="Arial" w:cs="Arial"/>
          <w:sz w:val="24"/>
          <w:szCs w:val="24"/>
        </w:rPr>
        <w:t>U</w:t>
      </w:r>
      <w:r w:rsidRPr="00C7315F">
        <w:rPr>
          <w:rFonts w:ascii="Arial" w:hAnsi="Arial" w:cs="Arial"/>
          <w:sz w:val="24"/>
          <w:szCs w:val="24"/>
        </w:rPr>
        <w:t>n résumé "vulgarisé" de 10 lignes maximum destiné, si le projet est retenu, aux actions de communication ;</w:t>
      </w:r>
    </w:p>
    <w:p w14:paraId="714502D6" w14:textId="77777777" w:rsidR="007033CB" w:rsidRPr="009B080C" w:rsidRDefault="007033CB" w:rsidP="007033CB">
      <w:pPr>
        <w:pStyle w:val="Paragraphedeliste"/>
        <w:numPr>
          <w:ilvl w:val="0"/>
          <w:numId w:val="1"/>
        </w:numPr>
        <w:jc w:val="both"/>
        <w:rPr>
          <w:rFonts w:ascii="Arial" w:hAnsi="Arial" w:cs="Arial"/>
          <w:sz w:val="24"/>
          <w:szCs w:val="24"/>
        </w:rPr>
      </w:pPr>
      <w:r w:rsidRPr="00C7315F">
        <w:rPr>
          <w:rFonts w:ascii="Arial" w:hAnsi="Arial" w:cs="Arial"/>
        </w:rPr>
        <w:t xml:space="preserve"> </w:t>
      </w:r>
      <w:r>
        <w:rPr>
          <w:rFonts w:ascii="Arial" w:hAnsi="Arial"/>
          <w:sz w:val="24"/>
          <w:szCs w:val="24"/>
        </w:rPr>
        <w:t>L</w:t>
      </w:r>
      <w:r w:rsidRPr="00C7315F">
        <w:rPr>
          <w:rFonts w:ascii="Arial" w:hAnsi="Arial"/>
          <w:sz w:val="24"/>
          <w:szCs w:val="24"/>
        </w:rPr>
        <w:t>a présentation générale du laboratoire ou de l'équipe responsable du projet</w:t>
      </w:r>
      <w:r w:rsidRPr="00C7315F">
        <w:rPr>
          <w:rFonts w:ascii="Arial" w:hAnsi="Arial" w:cs="Arial"/>
          <w:sz w:val="24"/>
          <w:szCs w:val="24"/>
        </w:rPr>
        <w:t xml:space="preserve">. Le statut, la fonction et le temps consacré au projet (en particulier par son porteur) devront être clairement indiqués </w:t>
      </w:r>
    </w:p>
    <w:p w14:paraId="7F8AB5B0" w14:textId="77777777" w:rsidR="007033CB" w:rsidRPr="00C7315F" w:rsidRDefault="007033CB" w:rsidP="007033CB">
      <w:pPr>
        <w:pStyle w:val="Paragraphedeliste"/>
        <w:numPr>
          <w:ilvl w:val="0"/>
          <w:numId w:val="1"/>
        </w:numPr>
        <w:jc w:val="both"/>
        <w:rPr>
          <w:rFonts w:ascii="Arial" w:hAnsi="Arial" w:cs="Arial"/>
          <w:sz w:val="24"/>
          <w:szCs w:val="24"/>
        </w:rPr>
      </w:pPr>
      <w:r>
        <w:rPr>
          <w:rFonts w:ascii="Arial" w:hAnsi="Arial" w:cs="Arial"/>
          <w:sz w:val="24"/>
          <w:szCs w:val="24"/>
        </w:rPr>
        <w:t>L</w:t>
      </w:r>
      <w:r w:rsidRPr="00C7315F">
        <w:rPr>
          <w:rFonts w:ascii="Arial" w:hAnsi="Arial" w:cs="Arial"/>
          <w:sz w:val="24"/>
          <w:szCs w:val="24"/>
        </w:rPr>
        <w:t>a liste des principales publications du laboratoire ou de l'équipe des trois dernières années ;</w:t>
      </w:r>
    </w:p>
    <w:p w14:paraId="07691B26" w14:textId="77777777" w:rsidR="007033CB" w:rsidRPr="009B080C" w:rsidRDefault="007033CB" w:rsidP="007033CB">
      <w:pPr>
        <w:pStyle w:val="Paragraphedeliste"/>
        <w:numPr>
          <w:ilvl w:val="0"/>
          <w:numId w:val="1"/>
        </w:numPr>
        <w:jc w:val="both"/>
        <w:rPr>
          <w:rFonts w:ascii="Arial" w:hAnsi="Arial" w:cs="Arial"/>
        </w:rPr>
      </w:pPr>
      <w:r>
        <w:rPr>
          <w:rFonts w:ascii="Arial" w:hAnsi="Arial" w:cs="Arial"/>
          <w:sz w:val="24"/>
          <w:szCs w:val="24"/>
        </w:rPr>
        <w:t>L</w:t>
      </w:r>
      <w:r w:rsidRPr="00C7315F">
        <w:rPr>
          <w:rFonts w:ascii="Arial" w:hAnsi="Arial" w:cs="Arial"/>
          <w:sz w:val="24"/>
          <w:szCs w:val="24"/>
        </w:rPr>
        <w:t>e CV du porteur de projet</w:t>
      </w:r>
      <w:r w:rsidRPr="00C7315F">
        <w:rPr>
          <w:rFonts w:ascii="Arial" w:hAnsi="Arial"/>
          <w:sz w:val="24"/>
          <w:szCs w:val="24"/>
        </w:rPr>
        <w:t xml:space="preserve"> ;</w:t>
      </w:r>
    </w:p>
    <w:p w14:paraId="66433E2B" w14:textId="77777777" w:rsidR="007033CB" w:rsidRPr="009B080C" w:rsidRDefault="007033CB" w:rsidP="007033CB">
      <w:pPr>
        <w:pStyle w:val="Paragraphedeliste"/>
        <w:numPr>
          <w:ilvl w:val="0"/>
          <w:numId w:val="1"/>
        </w:numPr>
        <w:jc w:val="both"/>
        <w:rPr>
          <w:rFonts w:ascii="Arial" w:hAnsi="Arial" w:cs="Arial"/>
          <w:sz w:val="24"/>
          <w:szCs w:val="24"/>
        </w:rPr>
      </w:pPr>
      <w:r>
        <w:rPr>
          <w:rFonts w:ascii="Arial" w:hAnsi="Arial"/>
          <w:sz w:val="24"/>
          <w:szCs w:val="24"/>
        </w:rPr>
        <w:t>U</w:t>
      </w:r>
      <w:r w:rsidRPr="00C7315F">
        <w:rPr>
          <w:rFonts w:ascii="Arial" w:hAnsi="Arial"/>
          <w:sz w:val="24"/>
          <w:szCs w:val="24"/>
        </w:rPr>
        <w:t>n tableau détaillant le financement demandé, y compris les cofinancements ;</w:t>
      </w:r>
    </w:p>
    <w:p w14:paraId="3CB4EEC2" w14:textId="77777777" w:rsidR="007033CB" w:rsidRPr="009B080C" w:rsidRDefault="007033CB" w:rsidP="007033CB">
      <w:pPr>
        <w:pStyle w:val="Paragraphedeliste"/>
        <w:numPr>
          <w:ilvl w:val="0"/>
          <w:numId w:val="1"/>
        </w:numPr>
        <w:jc w:val="both"/>
        <w:rPr>
          <w:rFonts w:ascii="Arial" w:hAnsi="Arial" w:cs="Arial"/>
          <w:sz w:val="24"/>
          <w:szCs w:val="24"/>
        </w:rPr>
      </w:pPr>
      <w:r>
        <w:rPr>
          <w:rFonts w:ascii="Arial" w:hAnsi="Arial" w:cs="Arial"/>
          <w:sz w:val="24"/>
          <w:szCs w:val="24"/>
        </w:rPr>
        <w:t>L</w:t>
      </w:r>
      <w:r w:rsidRPr="00C7315F">
        <w:rPr>
          <w:rFonts w:ascii="Arial" w:hAnsi="Arial" w:cs="Arial"/>
          <w:sz w:val="24"/>
          <w:szCs w:val="24"/>
        </w:rPr>
        <w:t>es devis du matériel ou l’évaluation financière des frais de fonctionnement ;</w:t>
      </w:r>
    </w:p>
    <w:p w14:paraId="04385AFA" w14:textId="77777777" w:rsidR="007033CB" w:rsidRPr="009B080C" w:rsidRDefault="007033CB" w:rsidP="007033CB">
      <w:pPr>
        <w:pStyle w:val="Paragraphedeliste"/>
        <w:numPr>
          <w:ilvl w:val="0"/>
          <w:numId w:val="1"/>
        </w:numPr>
        <w:jc w:val="both"/>
        <w:rPr>
          <w:rFonts w:ascii="Arial" w:hAnsi="Arial" w:cs="Arial"/>
          <w:sz w:val="24"/>
          <w:szCs w:val="24"/>
        </w:rPr>
      </w:pPr>
      <w:r>
        <w:rPr>
          <w:rFonts w:ascii="Arial" w:hAnsi="Arial" w:cs="Arial"/>
          <w:sz w:val="24"/>
          <w:szCs w:val="24"/>
        </w:rPr>
        <w:t>U</w:t>
      </w:r>
      <w:r w:rsidRPr="00C7315F">
        <w:rPr>
          <w:rFonts w:ascii="Arial" w:hAnsi="Arial" w:cs="Arial"/>
          <w:sz w:val="24"/>
          <w:szCs w:val="24"/>
        </w:rPr>
        <w:t>n calendrier prévisionnel de l’utilisation des fonds ;</w:t>
      </w:r>
    </w:p>
    <w:p w14:paraId="0106DBC7" w14:textId="77777777" w:rsidR="007033CB" w:rsidRPr="009B080C" w:rsidRDefault="007033CB" w:rsidP="007033CB">
      <w:pPr>
        <w:pStyle w:val="Paragraphedeliste"/>
        <w:numPr>
          <w:ilvl w:val="0"/>
          <w:numId w:val="1"/>
        </w:numPr>
        <w:jc w:val="both"/>
        <w:rPr>
          <w:rFonts w:ascii="Arial" w:hAnsi="Arial" w:cs="Arial"/>
          <w:sz w:val="24"/>
          <w:szCs w:val="24"/>
        </w:rPr>
      </w:pPr>
      <w:r>
        <w:rPr>
          <w:rFonts w:ascii="Arial" w:hAnsi="Arial" w:cs="Arial"/>
          <w:sz w:val="24"/>
          <w:szCs w:val="24"/>
        </w:rPr>
        <w:t>L</w:t>
      </w:r>
      <w:r w:rsidRPr="00C7315F">
        <w:rPr>
          <w:rFonts w:ascii="Arial" w:hAnsi="Arial" w:cs="Arial"/>
          <w:sz w:val="24"/>
          <w:szCs w:val="24"/>
        </w:rPr>
        <w:t>es coordonnées du gestionnaire - comptable ainsi qu'un RIB ;</w:t>
      </w:r>
    </w:p>
    <w:p w14:paraId="7F2A022F" w14:textId="77777777" w:rsidR="007033CB" w:rsidRPr="00C7315F" w:rsidRDefault="007033CB" w:rsidP="007033CB">
      <w:pPr>
        <w:pStyle w:val="Paragraphedeliste"/>
        <w:numPr>
          <w:ilvl w:val="0"/>
          <w:numId w:val="1"/>
        </w:numPr>
        <w:jc w:val="both"/>
        <w:rPr>
          <w:rFonts w:ascii="Arial" w:hAnsi="Arial" w:cs="Arial"/>
          <w:sz w:val="24"/>
          <w:szCs w:val="24"/>
        </w:rPr>
      </w:pPr>
      <w:r>
        <w:rPr>
          <w:rFonts w:ascii="Arial" w:hAnsi="Arial" w:cs="Arial"/>
          <w:sz w:val="24"/>
          <w:szCs w:val="24"/>
        </w:rPr>
        <w:t>U</w:t>
      </w:r>
      <w:r w:rsidRPr="00C7315F">
        <w:rPr>
          <w:rFonts w:ascii="Arial" w:hAnsi="Arial" w:cs="Arial"/>
          <w:sz w:val="24"/>
          <w:szCs w:val="24"/>
        </w:rPr>
        <w:t xml:space="preserve">n engagement sur l'honneur du bénéficiaire mentionnant, si son projet est retenu, de faire parvenir au terme de l’utilisation de la subvention, un rapport d’activité scientifique sur le résultat des recherches entreprises, un rapport de fin de contrat à destination du grand public et un compte-rendu financier de l’emploi des fonds reçus. </w:t>
      </w:r>
    </w:p>
    <w:p w14:paraId="09A2BB51" w14:textId="77777777" w:rsidR="007033CB" w:rsidRDefault="007033CB" w:rsidP="007033CB">
      <w:pPr>
        <w:ind w:left="-426"/>
        <w:rPr>
          <w:rFonts w:ascii="Arial" w:hAnsi="Arial" w:cs="Arial"/>
          <w:sz w:val="24"/>
        </w:rPr>
      </w:pPr>
    </w:p>
    <w:p w14:paraId="42F8C334" w14:textId="17CB7C27" w:rsidR="007033CB" w:rsidRDefault="007033CB" w:rsidP="007033CB">
      <w:pPr>
        <w:ind w:left="-426"/>
        <w:jc w:val="both"/>
        <w:rPr>
          <w:rFonts w:ascii="Arial" w:hAnsi="Arial" w:cs="Arial"/>
          <w:sz w:val="24"/>
        </w:rPr>
      </w:pPr>
      <w:r w:rsidRPr="00C372D8">
        <w:rPr>
          <w:rFonts w:ascii="Arial" w:hAnsi="Arial" w:cs="Arial"/>
          <w:sz w:val="24"/>
        </w:rPr>
        <w:t>Le</w:t>
      </w:r>
      <w:r>
        <w:rPr>
          <w:rFonts w:ascii="Arial" w:hAnsi="Arial" w:cs="Arial"/>
          <w:sz w:val="24"/>
        </w:rPr>
        <w:t>s</w:t>
      </w:r>
      <w:r w:rsidRPr="00C372D8">
        <w:rPr>
          <w:rFonts w:ascii="Arial" w:hAnsi="Arial" w:cs="Arial"/>
          <w:sz w:val="24"/>
        </w:rPr>
        <w:t xml:space="preserve"> dossier</w:t>
      </w:r>
      <w:r>
        <w:rPr>
          <w:rFonts w:ascii="Arial" w:hAnsi="Arial" w:cs="Arial"/>
          <w:sz w:val="24"/>
        </w:rPr>
        <w:t>s</w:t>
      </w:r>
      <w:r w:rsidRPr="00C372D8">
        <w:rPr>
          <w:rFonts w:ascii="Arial" w:hAnsi="Arial" w:cs="Arial"/>
          <w:sz w:val="24"/>
        </w:rPr>
        <w:t xml:space="preserve"> </w:t>
      </w:r>
      <w:r>
        <w:rPr>
          <w:rFonts w:ascii="Arial" w:hAnsi="Arial" w:cs="Arial"/>
          <w:sz w:val="24"/>
        </w:rPr>
        <w:t xml:space="preserve">complets seront présentés en format numérique type .PDF en </w:t>
      </w:r>
      <w:r w:rsidRPr="001F4237">
        <w:rPr>
          <w:rFonts w:ascii="Arial" w:hAnsi="Arial" w:cs="Arial"/>
          <w:b/>
          <w:sz w:val="24"/>
        </w:rPr>
        <w:t>un seul fichier</w:t>
      </w:r>
      <w:r>
        <w:rPr>
          <w:rFonts w:ascii="Arial" w:hAnsi="Arial" w:cs="Arial"/>
          <w:sz w:val="24"/>
        </w:rPr>
        <w:t xml:space="preserve"> sous le </w:t>
      </w:r>
      <w:r w:rsidRPr="00EF3088">
        <w:rPr>
          <w:rFonts w:ascii="Arial" w:hAnsi="Arial" w:cs="Arial"/>
          <w:sz w:val="24"/>
        </w:rPr>
        <w:t xml:space="preserve">format </w:t>
      </w:r>
      <w:proofErr w:type="spellStart"/>
      <w:r w:rsidRPr="00EF3088">
        <w:rPr>
          <w:rFonts w:ascii="Arial" w:hAnsi="Arial" w:cs="Arial"/>
          <w:b/>
          <w:sz w:val="24"/>
        </w:rPr>
        <w:t>nom_</w:t>
      </w:r>
      <w:r w:rsidR="00A4014C" w:rsidRPr="00EF3088">
        <w:rPr>
          <w:rFonts w:ascii="Arial" w:hAnsi="Arial" w:cs="Arial"/>
          <w:b/>
          <w:sz w:val="24"/>
        </w:rPr>
        <w:t>AO</w:t>
      </w:r>
      <w:proofErr w:type="spellEnd"/>
      <w:r w:rsidR="00A4014C" w:rsidRPr="00EF3088">
        <w:rPr>
          <w:rFonts w:ascii="Arial" w:hAnsi="Arial" w:cs="Arial"/>
          <w:b/>
          <w:sz w:val="24"/>
        </w:rPr>
        <w:t xml:space="preserve"> </w:t>
      </w:r>
      <w:r w:rsidR="00366B95" w:rsidRPr="00EF3088">
        <w:rPr>
          <w:rFonts w:ascii="Arial" w:hAnsi="Arial" w:cs="Arial"/>
          <w:b/>
          <w:sz w:val="24"/>
        </w:rPr>
        <w:t>202</w:t>
      </w:r>
      <w:r w:rsidR="00062DBC">
        <w:rPr>
          <w:rFonts w:ascii="Arial" w:hAnsi="Arial" w:cs="Arial"/>
          <w:b/>
          <w:color w:val="FF0000"/>
          <w:sz w:val="24"/>
        </w:rPr>
        <w:t>2</w:t>
      </w:r>
      <w:r w:rsidRPr="00EF3088">
        <w:rPr>
          <w:rFonts w:ascii="Arial" w:hAnsi="Arial" w:cs="Arial"/>
          <w:sz w:val="24"/>
        </w:rPr>
        <w:t>. Ils</w:t>
      </w:r>
      <w:r>
        <w:rPr>
          <w:rFonts w:ascii="Arial" w:hAnsi="Arial" w:cs="Arial"/>
          <w:sz w:val="24"/>
        </w:rPr>
        <w:t xml:space="preserve"> seront adressés :</w:t>
      </w:r>
    </w:p>
    <w:p w14:paraId="5C65853E" w14:textId="77777777" w:rsidR="007033CB" w:rsidRDefault="007033CB" w:rsidP="007033CB">
      <w:pPr>
        <w:ind w:left="-426"/>
        <w:jc w:val="both"/>
        <w:rPr>
          <w:rFonts w:ascii="Arial" w:hAnsi="Arial" w:cs="Arial"/>
          <w:sz w:val="24"/>
        </w:rPr>
      </w:pPr>
      <w:r>
        <w:rPr>
          <w:rFonts w:ascii="Arial" w:hAnsi="Arial" w:cs="Arial"/>
          <w:sz w:val="24"/>
        </w:rPr>
        <w:tab/>
        <w:t xml:space="preserve">- à </w:t>
      </w:r>
      <w:r w:rsidR="00A4014C">
        <w:rPr>
          <w:rFonts w:ascii="Arial" w:hAnsi="Arial" w:cs="Arial"/>
          <w:sz w:val="24"/>
        </w:rPr>
        <w:t>Hélène CASTEL</w:t>
      </w:r>
      <w:r>
        <w:rPr>
          <w:rFonts w:ascii="Arial" w:hAnsi="Arial" w:cs="Arial"/>
          <w:sz w:val="24"/>
        </w:rPr>
        <w:t>, Présidente du Conseil Scientifique de Normandie (</w:t>
      </w:r>
      <w:r w:rsidR="00A4014C" w:rsidRPr="00E6687C">
        <w:rPr>
          <w:rFonts w:ascii="Arial" w:hAnsi="Arial" w:cs="Arial"/>
          <w:sz w:val="24"/>
        </w:rPr>
        <w:t>helene.castel@univ-rouen.fr</w:t>
      </w:r>
      <w:r>
        <w:rPr>
          <w:rFonts w:ascii="Arial" w:hAnsi="Arial" w:cs="Arial"/>
          <w:sz w:val="24"/>
        </w:rPr>
        <w:t>)</w:t>
      </w:r>
    </w:p>
    <w:p w14:paraId="3DB5962E" w14:textId="77777777" w:rsidR="007033CB" w:rsidRPr="00C904B7" w:rsidRDefault="007033CB" w:rsidP="007033CB">
      <w:pPr>
        <w:ind w:left="-426"/>
        <w:jc w:val="both"/>
        <w:rPr>
          <w:rFonts w:ascii="Arial" w:hAnsi="Arial" w:cs="Arial"/>
          <w:color w:val="000000"/>
          <w:sz w:val="24"/>
        </w:rPr>
      </w:pPr>
      <w:r>
        <w:rPr>
          <w:rFonts w:ascii="Arial" w:hAnsi="Arial" w:cs="Arial"/>
          <w:sz w:val="24"/>
        </w:rPr>
        <w:tab/>
        <w:t xml:space="preserve">- à Fabienne BENOIT, Coordinatrice de la Recherche en Normandie </w:t>
      </w:r>
      <w:r w:rsidRPr="00C904B7">
        <w:rPr>
          <w:rFonts w:ascii="Arial" w:hAnsi="Arial" w:cs="Arial"/>
          <w:color w:val="000000"/>
          <w:sz w:val="24"/>
        </w:rPr>
        <w:t>(</w:t>
      </w:r>
      <w:hyperlink r:id="rId7" w:history="1">
        <w:r w:rsidRPr="00C904B7">
          <w:rPr>
            <w:rStyle w:val="Lienhypertexte"/>
            <w:rFonts w:ascii="Arial" w:hAnsi="Arial" w:cs="Arial"/>
            <w:color w:val="000000"/>
            <w:sz w:val="24"/>
          </w:rPr>
          <w:t>fabienne.benoit@ligue-cancer.net</w:t>
        </w:r>
      </w:hyperlink>
      <w:r w:rsidRPr="00C904B7">
        <w:rPr>
          <w:rFonts w:ascii="Arial" w:hAnsi="Arial" w:cs="Arial"/>
          <w:color w:val="000000"/>
          <w:sz w:val="24"/>
        </w:rPr>
        <w:t>)</w:t>
      </w:r>
    </w:p>
    <w:p w14:paraId="7A4F49CF" w14:textId="77777777" w:rsidR="00513ECA" w:rsidRDefault="00513ECA"/>
    <w:p w14:paraId="4ECF8801" w14:textId="77777777" w:rsidR="002D4D82" w:rsidRDefault="002D4D82"/>
    <w:p w14:paraId="0AA1674F" w14:textId="77777777" w:rsidR="002D4D82" w:rsidRDefault="002D4D82"/>
    <w:p w14:paraId="6D04E61D" w14:textId="29E58D0E" w:rsidR="002D4D82" w:rsidRPr="002D4D82" w:rsidRDefault="002D4D82">
      <w:pPr>
        <w:rPr>
          <w:sz w:val="28"/>
          <w:szCs w:val="28"/>
        </w:rPr>
      </w:pPr>
      <w:r w:rsidRPr="00EF3088">
        <w:rPr>
          <w:sz w:val="28"/>
          <w:szCs w:val="28"/>
          <w:u w:val="single"/>
        </w:rPr>
        <w:t>Date limite de dépôt des dossiers</w:t>
      </w:r>
      <w:r w:rsidR="00A4014C" w:rsidRPr="00EF3088">
        <w:rPr>
          <w:sz w:val="28"/>
          <w:szCs w:val="28"/>
        </w:rPr>
        <w:t xml:space="preserve"> : </w:t>
      </w:r>
      <w:r w:rsidR="00062DBC" w:rsidRPr="00BC6F8F">
        <w:rPr>
          <w:b/>
          <w:bCs/>
          <w:sz w:val="28"/>
          <w:szCs w:val="28"/>
        </w:rPr>
        <w:t>20</w:t>
      </w:r>
      <w:r w:rsidR="00366B95" w:rsidRPr="00BC6F8F">
        <w:rPr>
          <w:b/>
          <w:bCs/>
          <w:sz w:val="28"/>
          <w:szCs w:val="28"/>
        </w:rPr>
        <w:t xml:space="preserve"> juin 202</w:t>
      </w:r>
      <w:r w:rsidR="00062DBC" w:rsidRPr="00BC6F8F">
        <w:rPr>
          <w:b/>
          <w:bCs/>
          <w:sz w:val="28"/>
          <w:szCs w:val="28"/>
        </w:rPr>
        <w:t>2</w:t>
      </w:r>
      <w:r w:rsidR="00101BFD" w:rsidRPr="00BC6F8F">
        <w:rPr>
          <w:b/>
          <w:bCs/>
          <w:sz w:val="28"/>
          <w:szCs w:val="28"/>
        </w:rPr>
        <w:t xml:space="preserve"> minuit</w:t>
      </w:r>
      <w:r w:rsidR="00101BFD" w:rsidRPr="00EF3088">
        <w:rPr>
          <w:sz w:val="28"/>
          <w:szCs w:val="28"/>
        </w:rPr>
        <w:t>.</w:t>
      </w:r>
    </w:p>
    <w:sectPr w:rsidR="002D4D82" w:rsidRPr="002D4D82" w:rsidSect="009351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C63E4D"/>
    <w:multiLevelType w:val="hybridMultilevel"/>
    <w:tmpl w:val="B55E8EEC"/>
    <w:lvl w:ilvl="0" w:tplc="2496180A">
      <w:start w:val="1"/>
      <w:numFmt w:val="bullet"/>
      <w:lvlText w:val="-"/>
      <w:lvlJc w:val="left"/>
      <w:pPr>
        <w:ind w:left="-66" w:hanging="360"/>
      </w:pPr>
      <w:rPr>
        <w:rFonts w:ascii="Arial" w:eastAsia="Times New Roman" w:hAnsi="Arial" w:cs="Arial"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3CB"/>
    <w:rsid w:val="00062DBC"/>
    <w:rsid w:val="00101BFD"/>
    <w:rsid w:val="0013283D"/>
    <w:rsid w:val="002C7BB2"/>
    <w:rsid w:val="002D4D82"/>
    <w:rsid w:val="00366B95"/>
    <w:rsid w:val="00470959"/>
    <w:rsid w:val="00513ECA"/>
    <w:rsid w:val="007033CB"/>
    <w:rsid w:val="007A5398"/>
    <w:rsid w:val="00872903"/>
    <w:rsid w:val="00874B67"/>
    <w:rsid w:val="009351B2"/>
    <w:rsid w:val="00962B30"/>
    <w:rsid w:val="009A65A5"/>
    <w:rsid w:val="00A4014C"/>
    <w:rsid w:val="00A6034A"/>
    <w:rsid w:val="00AF02F8"/>
    <w:rsid w:val="00B56CFE"/>
    <w:rsid w:val="00B8117A"/>
    <w:rsid w:val="00BC6F8F"/>
    <w:rsid w:val="00D60C8D"/>
    <w:rsid w:val="00DF223F"/>
    <w:rsid w:val="00EF30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D1338"/>
  <w15:docId w15:val="{43B6BC8C-FE25-428C-A927-75EBCC8A6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3CB"/>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7033CB"/>
    <w:pPr>
      <w:pBdr>
        <w:top w:val="single" w:sz="4" w:space="1" w:color="auto"/>
        <w:left w:val="single" w:sz="4" w:space="4" w:color="auto"/>
        <w:bottom w:val="single" w:sz="4" w:space="1" w:color="auto"/>
        <w:right w:val="single" w:sz="4" w:space="4" w:color="auto"/>
      </w:pBdr>
      <w:shd w:val="pct20" w:color="000000" w:fill="FFFFFF"/>
      <w:ind w:left="567"/>
      <w:jc w:val="center"/>
    </w:pPr>
    <w:rPr>
      <w:b/>
      <w:sz w:val="28"/>
    </w:rPr>
  </w:style>
  <w:style w:type="character" w:customStyle="1" w:styleId="RetraitcorpsdetexteCar">
    <w:name w:val="Retrait corps de texte Car"/>
    <w:basedOn w:val="Policepardfaut"/>
    <w:link w:val="Retraitcorpsdetexte"/>
    <w:rsid w:val="007033CB"/>
    <w:rPr>
      <w:rFonts w:ascii="Times New Roman" w:eastAsia="Times New Roman" w:hAnsi="Times New Roman" w:cs="Times New Roman"/>
      <w:b/>
      <w:sz w:val="28"/>
      <w:szCs w:val="20"/>
      <w:shd w:val="pct20" w:color="000000" w:fill="FFFFFF"/>
      <w:lang w:eastAsia="fr-FR"/>
    </w:rPr>
  </w:style>
  <w:style w:type="character" w:styleId="Lienhypertexte">
    <w:name w:val="Hyperlink"/>
    <w:rsid w:val="007033CB"/>
    <w:rPr>
      <w:color w:val="0000FF"/>
      <w:u w:val="single"/>
    </w:rPr>
  </w:style>
  <w:style w:type="paragraph" w:styleId="Paragraphedeliste">
    <w:name w:val="List Paragraph"/>
    <w:basedOn w:val="Normal"/>
    <w:uiPriority w:val="34"/>
    <w:qFormat/>
    <w:rsid w:val="007033CB"/>
    <w:pPr>
      <w:ind w:left="720"/>
      <w:contextualSpacing/>
    </w:pPr>
  </w:style>
  <w:style w:type="paragraph" w:styleId="Textebrut">
    <w:name w:val="Plain Text"/>
    <w:basedOn w:val="Normal"/>
    <w:link w:val="TextebrutCar"/>
    <w:uiPriority w:val="99"/>
    <w:unhideWhenUsed/>
    <w:rsid w:val="007033CB"/>
    <w:pPr>
      <w:spacing w:line="273" w:lineRule="auto"/>
    </w:pPr>
    <w:rPr>
      <w:rFonts w:ascii="Consolas" w:hAnsi="Consolas"/>
      <w:color w:val="000000"/>
      <w:kern w:val="28"/>
      <w:sz w:val="21"/>
      <w:szCs w:val="21"/>
    </w:rPr>
  </w:style>
  <w:style w:type="character" w:customStyle="1" w:styleId="TextebrutCar">
    <w:name w:val="Texte brut Car"/>
    <w:basedOn w:val="Policepardfaut"/>
    <w:link w:val="Textebrut"/>
    <w:uiPriority w:val="99"/>
    <w:rsid w:val="007033CB"/>
    <w:rPr>
      <w:rFonts w:ascii="Consolas" w:eastAsia="Times New Roman" w:hAnsi="Consolas" w:cs="Times New Roman"/>
      <w:color w:val="000000"/>
      <w:kern w:val="28"/>
      <w:sz w:val="21"/>
      <w:szCs w:val="21"/>
      <w:lang w:eastAsia="fr-FR"/>
    </w:rPr>
  </w:style>
  <w:style w:type="paragraph" w:styleId="Textedebulles">
    <w:name w:val="Balloon Text"/>
    <w:basedOn w:val="Normal"/>
    <w:link w:val="TextedebullesCar"/>
    <w:uiPriority w:val="99"/>
    <w:semiHidden/>
    <w:unhideWhenUsed/>
    <w:rsid w:val="00A6034A"/>
    <w:rPr>
      <w:rFonts w:ascii="Segoe UI" w:hAnsi="Segoe UI" w:cs="Segoe UI"/>
      <w:sz w:val="18"/>
      <w:szCs w:val="18"/>
    </w:rPr>
  </w:style>
  <w:style w:type="character" w:customStyle="1" w:styleId="TextedebullesCar">
    <w:name w:val="Texte de bulles Car"/>
    <w:basedOn w:val="Policepardfaut"/>
    <w:link w:val="Textedebulles"/>
    <w:uiPriority w:val="99"/>
    <w:semiHidden/>
    <w:rsid w:val="00A6034A"/>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94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bienne.benoit@ligue-cance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gue-cancer.net/article/2091_appels-d-offres-regionaux-ou-inter-departementaux"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1342</Words>
  <Characters>7382</Characters>
  <Application>Microsoft Office Word</Application>
  <DocSecurity>0</DocSecurity>
  <Lines>61</Lines>
  <Paragraphs>17</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        CONSEIL SCIENTIFIQUE DE NORMANDIE </vt:lpstr>
      <vt:lpstr>        APPEL D'OFFRES 2021</vt:lpstr>
    </vt:vector>
  </TitlesOfParts>
  <Company>Hewlett-Packard Company</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Fabienne VICTOIRE-FERON</dc:creator>
  <cp:lastModifiedBy>Fabienne Benoit</cp:lastModifiedBy>
  <cp:revision>6</cp:revision>
  <dcterms:created xsi:type="dcterms:W3CDTF">2021-04-07T12:53:00Z</dcterms:created>
  <dcterms:modified xsi:type="dcterms:W3CDTF">2022-03-21T10:22:00Z</dcterms:modified>
</cp:coreProperties>
</file>